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F84CEF" w14:textId="77777777" w:rsidR="00B35380" w:rsidRPr="00BC1C63" w:rsidRDefault="00B35380" w:rsidP="00B35380">
      <w:pPr>
        <w:jc w:val="right"/>
        <w:rPr>
          <w:rFonts w:ascii="Times New Roman" w:hAnsi="Times New Roman"/>
          <w:b/>
          <w:sz w:val="24"/>
        </w:rPr>
      </w:pPr>
      <w:r w:rsidRPr="00BC1C63">
        <w:rPr>
          <w:rFonts w:ascii="Times New Roman" w:hAnsi="Times New Roman"/>
          <w:b/>
          <w:sz w:val="24"/>
        </w:rPr>
        <w:t>Форма 2 «Требования к предмету оферты»</w:t>
      </w:r>
    </w:p>
    <w:p w14:paraId="68AC6B4D" w14:textId="77777777" w:rsidR="009420AC" w:rsidRPr="00BC1C63" w:rsidRDefault="009420AC" w:rsidP="00B35380">
      <w:pPr>
        <w:jc w:val="center"/>
        <w:rPr>
          <w:rFonts w:ascii="Times New Roman" w:hAnsi="Times New Roman"/>
          <w:b/>
          <w:sz w:val="24"/>
        </w:rPr>
      </w:pPr>
    </w:p>
    <w:p w14:paraId="399D5A31" w14:textId="77777777" w:rsidR="00B35380" w:rsidRPr="00BC1C63" w:rsidRDefault="00B35380" w:rsidP="00B35380">
      <w:pPr>
        <w:jc w:val="center"/>
        <w:rPr>
          <w:rFonts w:ascii="Times New Roman" w:hAnsi="Times New Roman"/>
          <w:b/>
          <w:sz w:val="24"/>
        </w:rPr>
      </w:pPr>
      <w:r w:rsidRPr="00BC1C63">
        <w:rPr>
          <w:rFonts w:ascii="Times New Roman" w:hAnsi="Times New Roman"/>
          <w:b/>
          <w:sz w:val="24"/>
        </w:rPr>
        <w:t>ТРЕБОВАНИЯ К ПРЕДМЕТУ ОФЕРТЫ</w:t>
      </w:r>
    </w:p>
    <w:p w14:paraId="6499CEE2" w14:textId="376B47A5" w:rsidR="00A552F0" w:rsidRPr="00BC1C63" w:rsidRDefault="00A552F0" w:rsidP="002A43BF">
      <w:pPr>
        <w:jc w:val="center"/>
        <w:rPr>
          <w:rFonts w:ascii="Times New Roman" w:hAnsi="Times New Roman"/>
          <w:sz w:val="24"/>
        </w:rPr>
      </w:pPr>
      <w:r w:rsidRPr="00BC1C63">
        <w:rPr>
          <w:rFonts w:ascii="Times New Roman" w:hAnsi="Times New Roman"/>
          <w:sz w:val="24"/>
        </w:rPr>
        <w:t>по лоту № КНГ/</w:t>
      </w:r>
      <w:r w:rsidR="00E3212E" w:rsidRPr="00BC1C63">
        <w:rPr>
          <w:rFonts w:ascii="Times New Roman" w:hAnsi="Times New Roman"/>
          <w:sz w:val="24"/>
        </w:rPr>
        <w:t>14.</w:t>
      </w:r>
      <w:r w:rsidR="002B3BCC" w:rsidRPr="00BC1C63">
        <w:rPr>
          <w:rFonts w:ascii="Times New Roman" w:hAnsi="Times New Roman"/>
          <w:sz w:val="24"/>
        </w:rPr>
        <w:t>2</w:t>
      </w:r>
      <w:r w:rsidR="002A43BF" w:rsidRPr="00BC1C63">
        <w:rPr>
          <w:rFonts w:ascii="Times New Roman" w:hAnsi="Times New Roman"/>
          <w:sz w:val="24"/>
        </w:rPr>
        <w:t>7</w:t>
      </w:r>
      <w:r w:rsidRPr="00BC1C63">
        <w:rPr>
          <w:rFonts w:ascii="Times New Roman" w:hAnsi="Times New Roman"/>
          <w:sz w:val="24"/>
        </w:rPr>
        <w:t>-2016 «</w:t>
      </w:r>
      <w:r w:rsidR="00CD309E" w:rsidRPr="00BC1C63">
        <w:rPr>
          <w:rFonts w:ascii="Times New Roman" w:hAnsi="Times New Roman"/>
          <w:sz w:val="24"/>
        </w:rPr>
        <w:t>О</w:t>
      </w:r>
      <w:r w:rsidR="002A43BF" w:rsidRPr="00BC1C63">
        <w:rPr>
          <w:rFonts w:ascii="Times New Roman" w:hAnsi="Times New Roman"/>
          <w:sz w:val="24"/>
        </w:rPr>
        <w:t xml:space="preserve">казание услуг по аренде буксира для обеспечения паромной переправы в навигацию 2016 г. на </w:t>
      </w:r>
      <w:proofErr w:type="spellStart"/>
      <w:r w:rsidR="002A43BF" w:rsidRPr="00BC1C63">
        <w:rPr>
          <w:rFonts w:ascii="Times New Roman" w:hAnsi="Times New Roman"/>
          <w:sz w:val="24"/>
        </w:rPr>
        <w:t>Куюмбинском</w:t>
      </w:r>
      <w:proofErr w:type="spellEnd"/>
      <w:r w:rsidR="002A43BF" w:rsidRPr="00BC1C63">
        <w:rPr>
          <w:rFonts w:ascii="Times New Roman" w:hAnsi="Times New Roman"/>
          <w:sz w:val="24"/>
        </w:rPr>
        <w:t xml:space="preserve"> месторождении</w:t>
      </w:r>
      <w:r w:rsidR="00502E7A" w:rsidRPr="00BC1C63">
        <w:rPr>
          <w:rFonts w:ascii="Times New Roman" w:hAnsi="Times New Roman"/>
          <w:sz w:val="24"/>
        </w:rPr>
        <w:t>»</w:t>
      </w:r>
    </w:p>
    <w:p w14:paraId="7BA2A012" w14:textId="77777777" w:rsidR="00B35380" w:rsidRPr="00BC1C63" w:rsidRDefault="00B35380" w:rsidP="00665AFD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/>
          <w:iCs/>
          <w:sz w:val="24"/>
          <w:u w:val="single"/>
        </w:rPr>
      </w:pPr>
      <w:r w:rsidRPr="00BC1C63">
        <w:rPr>
          <w:rFonts w:ascii="Times New Roman" w:hAnsi="Times New Roman"/>
          <w:b/>
          <w:i/>
          <w:iCs/>
          <w:sz w:val="24"/>
          <w:u w:val="single"/>
        </w:rPr>
        <w:t>1.Общие положения</w:t>
      </w:r>
      <w:r w:rsidR="003447DB" w:rsidRPr="00BC1C63">
        <w:rPr>
          <w:rFonts w:ascii="Times New Roman" w:hAnsi="Times New Roman"/>
          <w:b/>
          <w:i/>
          <w:iCs/>
          <w:sz w:val="24"/>
          <w:u w:val="single"/>
        </w:rPr>
        <w:t>:</w:t>
      </w:r>
    </w:p>
    <w:p w14:paraId="1A301BC3" w14:textId="2389F31E" w:rsidR="00946421" w:rsidRPr="00BC1C63" w:rsidRDefault="009420AC" w:rsidP="00665AFD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BC1C63">
        <w:rPr>
          <w:rFonts w:ascii="Times New Roman" w:hAnsi="Times New Roman"/>
          <w:iCs/>
          <w:sz w:val="24"/>
          <w:u w:val="single"/>
        </w:rPr>
        <w:t>Предмет закупки</w:t>
      </w:r>
      <w:r w:rsidRPr="00BC1C63">
        <w:rPr>
          <w:rFonts w:ascii="Times New Roman" w:hAnsi="Times New Roman"/>
          <w:iCs/>
          <w:sz w:val="24"/>
        </w:rPr>
        <w:t xml:space="preserve">: </w:t>
      </w:r>
      <w:r w:rsidR="00946421" w:rsidRPr="00BC1C63">
        <w:rPr>
          <w:rFonts w:ascii="Times New Roman" w:hAnsi="Times New Roman"/>
          <w:iCs/>
          <w:sz w:val="24"/>
        </w:rPr>
        <w:t>О</w:t>
      </w:r>
      <w:r w:rsidR="00946421" w:rsidRPr="00BC1C63">
        <w:rPr>
          <w:rFonts w:ascii="Times New Roman" w:hAnsi="Times New Roman"/>
          <w:sz w:val="24"/>
        </w:rPr>
        <w:t>казание услуг по аренде буксира для обеспечения паромной переправы</w:t>
      </w:r>
    </w:p>
    <w:p w14:paraId="72DE748E" w14:textId="25E79FC5" w:rsidR="00946421" w:rsidRPr="00BC1C63" w:rsidRDefault="00946421" w:rsidP="00665AFD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BC1C63">
        <w:rPr>
          <w:rFonts w:ascii="Times New Roman" w:hAnsi="Times New Roman"/>
          <w:sz w:val="24"/>
        </w:rPr>
        <w:t xml:space="preserve"> в навигацию 2016 г. на </w:t>
      </w:r>
      <w:proofErr w:type="spellStart"/>
      <w:r w:rsidRPr="00BC1C63">
        <w:rPr>
          <w:rFonts w:ascii="Times New Roman" w:hAnsi="Times New Roman"/>
          <w:sz w:val="24"/>
        </w:rPr>
        <w:t>Куюмбинском</w:t>
      </w:r>
      <w:proofErr w:type="spellEnd"/>
      <w:r w:rsidRPr="00BC1C63">
        <w:rPr>
          <w:rFonts w:ascii="Times New Roman" w:hAnsi="Times New Roman"/>
          <w:sz w:val="24"/>
        </w:rPr>
        <w:t xml:space="preserve"> месторождении</w:t>
      </w:r>
    </w:p>
    <w:p w14:paraId="45A005A3" w14:textId="5B2A6C63" w:rsidR="009420AC" w:rsidRPr="00BC1C63" w:rsidRDefault="009420AC" w:rsidP="00665AFD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iCs/>
          <w:sz w:val="24"/>
        </w:rPr>
      </w:pPr>
      <w:r w:rsidRPr="00BC1C63">
        <w:rPr>
          <w:rFonts w:ascii="Times New Roman" w:hAnsi="Times New Roman"/>
          <w:iCs/>
          <w:sz w:val="24"/>
          <w:u w:val="single"/>
        </w:rPr>
        <w:t xml:space="preserve">Лот является </w:t>
      </w:r>
      <w:r w:rsidR="00C10A73" w:rsidRPr="00BC1C63">
        <w:rPr>
          <w:rFonts w:ascii="Times New Roman" w:hAnsi="Times New Roman"/>
          <w:iCs/>
          <w:sz w:val="24"/>
          <w:u w:val="single"/>
        </w:rPr>
        <w:t>не</w:t>
      </w:r>
      <w:r w:rsidRPr="00BC1C63">
        <w:rPr>
          <w:rFonts w:ascii="Times New Roman" w:hAnsi="Times New Roman"/>
          <w:iCs/>
          <w:sz w:val="24"/>
          <w:u w:val="single"/>
        </w:rPr>
        <w:t>делимым</w:t>
      </w:r>
      <w:r w:rsidR="00E3212E" w:rsidRPr="00BC1C63">
        <w:rPr>
          <w:rFonts w:ascii="Times New Roman" w:hAnsi="Times New Roman"/>
          <w:iCs/>
          <w:sz w:val="24"/>
        </w:rPr>
        <w:t>.</w:t>
      </w:r>
    </w:p>
    <w:p w14:paraId="27051A61" w14:textId="77777777" w:rsidR="009420AC" w:rsidRDefault="009420AC" w:rsidP="00665AFD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iCs/>
          <w:sz w:val="24"/>
        </w:rPr>
      </w:pPr>
      <w:r w:rsidRPr="00BC1C63">
        <w:rPr>
          <w:rFonts w:ascii="Times New Roman" w:hAnsi="Times New Roman"/>
          <w:iCs/>
          <w:sz w:val="24"/>
          <w:u w:val="single"/>
        </w:rPr>
        <w:t>Инициатор закупки</w:t>
      </w:r>
      <w:r w:rsidRPr="00BC1C63">
        <w:rPr>
          <w:rFonts w:ascii="Times New Roman" w:hAnsi="Times New Roman"/>
          <w:iCs/>
          <w:sz w:val="24"/>
        </w:rPr>
        <w:t>: ООО «Славнефть-Красноярскнефтегаз»</w:t>
      </w:r>
    </w:p>
    <w:p w14:paraId="3B519AFF" w14:textId="77777777" w:rsidR="00BC1C63" w:rsidRPr="00BC1C63" w:rsidRDefault="00BC1C63" w:rsidP="00665AFD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iCs/>
          <w:sz w:val="24"/>
        </w:rPr>
      </w:pPr>
    </w:p>
    <w:p w14:paraId="4E8F987A" w14:textId="60CBA637" w:rsidR="00B35380" w:rsidRDefault="00A552F0" w:rsidP="00665AFD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/>
          <w:iCs/>
          <w:sz w:val="24"/>
          <w:u w:val="single"/>
        </w:rPr>
      </w:pPr>
      <w:r w:rsidRPr="00BC1C63">
        <w:rPr>
          <w:rFonts w:ascii="Times New Roman" w:hAnsi="Times New Roman"/>
          <w:b/>
          <w:i/>
          <w:iCs/>
          <w:sz w:val="24"/>
          <w:u w:val="single"/>
        </w:rPr>
        <w:t>2. Требования к предмету закупки</w:t>
      </w:r>
      <w:r w:rsidR="00FB49BF" w:rsidRPr="00BC1C63">
        <w:rPr>
          <w:rFonts w:ascii="Times New Roman" w:hAnsi="Times New Roman"/>
          <w:b/>
          <w:i/>
          <w:iCs/>
          <w:sz w:val="24"/>
          <w:u w:val="single"/>
        </w:rPr>
        <w:t xml:space="preserve"> (техническое задание)</w:t>
      </w:r>
      <w:r w:rsidR="003447DB" w:rsidRPr="00BC1C63">
        <w:rPr>
          <w:rFonts w:ascii="Times New Roman" w:hAnsi="Times New Roman"/>
          <w:b/>
          <w:i/>
          <w:iCs/>
          <w:sz w:val="24"/>
          <w:u w:val="single"/>
        </w:rPr>
        <w:t>:</w:t>
      </w:r>
    </w:p>
    <w:p w14:paraId="1B1DB89D" w14:textId="77777777" w:rsidR="00665AFD" w:rsidRPr="00665AFD" w:rsidRDefault="00665AFD" w:rsidP="00665AFD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/>
          <w:iCs/>
          <w:sz w:val="18"/>
          <w:szCs w:val="18"/>
          <w:u w:val="single"/>
        </w:rPr>
      </w:pPr>
    </w:p>
    <w:tbl>
      <w:tblPr>
        <w:tblStyle w:val="a7"/>
        <w:tblW w:w="9788" w:type="dxa"/>
        <w:tblInd w:w="-431" w:type="dxa"/>
        <w:tblLook w:val="04A0" w:firstRow="1" w:lastRow="0" w:firstColumn="1" w:lastColumn="0" w:noHBand="0" w:noVBand="1"/>
      </w:tblPr>
      <w:tblGrid>
        <w:gridCol w:w="514"/>
        <w:gridCol w:w="2180"/>
        <w:gridCol w:w="7094"/>
      </w:tblGrid>
      <w:tr w:rsidR="00CD309E" w:rsidRPr="00BC1C63" w14:paraId="3960D6CF" w14:textId="77777777" w:rsidTr="00665AFD">
        <w:trPr>
          <w:trHeight w:val="457"/>
          <w:tblHeader/>
        </w:trPr>
        <w:tc>
          <w:tcPr>
            <w:tcW w:w="514" w:type="dxa"/>
            <w:shd w:val="clear" w:color="auto" w:fill="D9D9D9" w:themeFill="background1" w:themeFillShade="D9"/>
          </w:tcPr>
          <w:p w14:paraId="28889C78" w14:textId="77777777" w:rsidR="00CD309E" w:rsidRPr="00BC1C63" w:rsidRDefault="00CD309E" w:rsidP="0093465F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C1C63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180" w:type="dxa"/>
            <w:shd w:val="clear" w:color="auto" w:fill="D9D9D9" w:themeFill="background1" w:themeFillShade="D9"/>
            <w:vAlign w:val="center"/>
          </w:tcPr>
          <w:p w14:paraId="1BE7657D" w14:textId="77777777" w:rsidR="00CD309E" w:rsidRPr="00BC1C63" w:rsidRDefault="00CD309E" w:rsidP="0093465F">
            <w:pPr>
              <w:pStyle w:val="a6"/>
              <w:spacing w:after="0"/>
              <w:ind w:left="-5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C1C63">
              <w:rPr>
                <w:rFonts w:ascii="Times New Roman" w:hAnsi="Times New Roman"/>
                <w:b/>
                <w:sz w:val="20"/>
                <w:szCs w:val="20"/>
              </w:rPr>
              <w:t>Наименование разделов</w:t>
            </w:r>
          </w:p>
        </w:tc>
        <w:tc>
          <w:tcPr>
            <w:tcW w:w="7094" w:type="dxa"/>
            <w:shd w:val="clear" w:color="auto" w:fill="D9D9D9" w:themeFill="background1" w:themeFillShade="D9"/>
            <w:vAlign w:val="center"/>
          </w:tcPr>
          <w:p w14:paraId="172D213D" w14:textId="77777777" w:rsidR="00CD309E" w:rsidRPr="00BC1C63" w:rsidRDefault="00CD309E" w:rsidP="0093465F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C1C63">
              <w:rPr>
                <w:rFonts w:ascii="Times New Roman" w:hAnsi="Times New Roman"/>
                <w:b/>
                <w:sz w:val="20"/>
                <w:szCs w:val="20"/>
              </w:rPr>
              <w:t>Содержание разделов</w:t>
            </w:r>
          </w:p>
        </w:tc>
      </w:tr>
      <w:tr w:rsidR="00D93C9A" w:rsidRPr="00BC1C63" w14:paraId="2B31562A" w14:textId="77777777" w:rsidTr="00665AFD">
        <w:trPr>
          <w:trHeight w:val="108"/>
          <w:tblHeader/>
        </w:trPr>
        <w:tc>
          <w:tcPr>
            <w:tcW w:w="514" w:type="dxa"/>
            <w:shd w:val="clear" w:color="auto" w:fill="D9D9D9" w:themeFill="background1" w:themeFillShade="D9"/>
          </w:tcPr>
          <w:p w14:paraId="227CCE28" w14:textId="1EC355C3" w:rsidR="00D93C9A" w:rsidRPr="00BC1C63" w:rsidRDefault="00D93C9A" w:rsidP="0093465F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C1C63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2180" w:type="dxa"/>
            <w:shd w:val="clear" w:color="auto" w:fill="D9D9D9" w:themeFill="background1" w:themeFillShade="D9"/>
            <w:vAlign w:val="center"/>
          </w:tcPr>
          <w:p w14:paraId="28FDA65B" w14:textId="46BDDEC6" w:rsidR="00D93C9A" w:rsidRPr="00BC1C63" w:rsidRDefault="00D93C9A" w:rsidP="0093465F">
            <w:pPr>
              <w:pStyle w:val="a6"/>
              <w:spacing w:after="0"/>
              <w:ind w:left="-5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C1C63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7094" w:type="dxa"/>
            <w:shd w:val="clear" w:color="auto" w:fill="D9D9D9" w:themeFill="background1" w:themeFillShade="D9"/>
            <w:vAlign w:val="center"/>
          </w:tcPr>
          <w:p w14:paraId="25E3B206" w14:textId="7D182FF6" w:rsidR="00D93C9A" w:rsidRPr="00BC1C63" w:rsidRDefault="00D93C9A" w:rsidP="0093465F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C1C63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</w:tr>
      <w:tr w:rsidR="00CD309E" w:rsidRPr="00BC1C63" w14:paraId="5C07E279" w14:textId="77777777" w:rsidTr="00DF2C68">
        <w:trPr>
          <w:trHeight w:val="842"/>
        </w:trPr>
        <w:tc>
          <w:tcPr>
            <w:tcW w:w="514" w:type="dxa"/>
            <w:vAlign w:val="center"/>
          </w:tcPr>
          <w:p w14:paraId="531D9F23" w14:textId="77777777" w:rsidR="00CD309E" w:rsidRPr="00BC1C63" w:rsidRDefault="00CD309E" w:rsidP="00DF2C68">
            <w:pPr>
              <w:ind w:left="40" w:hanging="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1C6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80" w:type="dxa"/>
            <w:vAlign w:val="center"/>
          </w:tcPr>
          <w:p w14:paraId="326ED6AF" w14:textId="77777777" w:rsidR="00CD309E" w:rsidRPr="00665AFD" w:rsidRDefault="00CD309E" w:rsidP="00DF2C68">
            <w:pPr>
              <w:ind w:left="-54"/>
              <w:rPr>
                <w:rFonts w:ascii="Times New Roman" w:hAnsi="Times New Roman"/>
                <w:szCs w:val="22"/>
              </w:rPr>
            </w:pPr>
            <w:r w:rsidRPr="00665AFD">
              <w:rPr>
                <w:rFonts w:ascii="Times New Roman" w:hAnsi="Times New Roman"/>
                <w:szCs w:val="22"/>
              </w:rPr>
              <w:t>Наименование и назначение оказываемых услуг</w:t>
            </w:r>
          </w:p>
        </w:tc>
        <w:tc>
          <w:tcPr>
            <w:tcW w:w="7094" w:type="dxa"/>
            <w:vAlign w:val="center"/>
          </w:tcPr>
          <w:p w14:paraId="612ED0AA" w14:textId="77777777" w:rsidR="00CD309E" w:rsidRPr="00BC1C63" w:rsidRDefault="00CD309E" w:rsidP="00821A57">
            <w:pPr>
              <w:spacing w:before="0"/>
              <w:ind w:left="-49"/>
              <w:jc w:val="both"/>
              <w:rPr>
                <w:rFonts w:ascii="Times New Roman" w:hAnsi="Times New Roman"/>
                <w:sz w:val="24"/>
              </w:rPr>
            </w:pPr>
            <w:r w:rsidRPr="00BC1C63">
              <w:rPr>
                <w:rFonts w:ascii="Times New Roman" w:hAnsi="Times New Roman"/>
                <w:sz w:val="24"/>
              </w:rPr>
              <w:t xml:space="preserve">Оказание услуг по аренде буксира-толкача для обеспечения паромной переправы через р. Подкаменная Тунгуска (712-й км) в районе </w:t>
            </w:r>
            <w:proofErr w:type="spellStart"/>
            <w:r w:rsidRPr="00BC1C63">
              <w:rPr>
                <w:rFonts w:ascii="Times New Roman" w:hAnsi="Times New Roman"/>
                <w:sz w:val="24"/>
              </w:rPr>
              <w:t>Куюмбинского</w:t>
            </w:r>
            <w:proofErr w:type="spellEnd"/>
            <w:r w:rsidRPr="00BC1C63">
              <w:rPr>
                <w:rFonts w:ascii="Times New Roman" w:hAnsi="Times New Roman"/>
                <w:sz w:val="24"/>
              </w:rPr>
              <w:t xml:space="preserve"> месторождения в навигацию 2016 года. </w:t>
            </w:r>
          </w:p>
        </w:tc>
      </w:tr>
      <w:tr w:rsidR="00CD309E" w:rsidRPr="00BC1C63" w14:paraId="238B0F13" w14:textId="77777777" w:rsidTr="00DF2C68">
        <w:trPr>
          <w:trHeight w:val="808"/>
        </w:trPr>
        <w:tc>
          <w:tcPr>
            <w:tcW w:w="514" w:type="dxa"/>
            <w:vMerge w:val="restart"/>
            <w:vAlign w:val="center"/>
          </w:tcPr>
          <w:p w14:paraId="35881832" w14:textId="77777777" w:rsidR="00CD309E" w:rsidRPr="00BC1C63" w:rsidRDefault="00CD309E" w:rsidP="00DF2C68">
            <w:pPr>
              <w:pStyle w:val="a6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1C6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80" w:type="dxa"/>
            <w:vAlign w:val="center"/>
          </w:tcPr>
          <w:p w14:paraId="411500A5" w14:textId="77777777" w:rsidR="00CD309E" w:rsidRPr="00665AFD" w:rsidRDefault="00CD309E" w:rsidP="00DF2C68">
            <w:pPr>
              <w:pStyle w:val="a6"/>
              <w:ind w:left="-54"/>
              <w:rPr>
                <w:rFonts w:ascii="Times New Roman" w:hAnsi="Times New Roman"/>
              </w:rPr>
            </w:pPr>
            <w:r w:rsidRPr="00665AFD">
              <w:rPr>
                <w:rFonts w:ascii="Times New Roman" w:hAnsi="Times New Roman"/>
              </w:rPr>
              <w:t xml:space="preserve">Место выполнения оказания услуг </w:t>
            </w:r>
          </w:p>
        </w:tc>
        <w:tc>
          <w:tcPr>
            <w:tcW w:w="7094" w:type="dxa"/>
            <w:vAlign w:val="center"/>
          </w:tcPr>
          <w:p w14:paraId="5DC6828C" w14:textId="77777777" w:rsidR="00CD309E" w:rsidRPr="00BC1C63" w:rsidRDefault="00CD309E" w:rsidP="00821A57">
            <w:pPr>
              <w:pStyle w:val="a6"/>
              <w:spacing w:after="0" w:line="240" w:lineRule="auto"/>
              <w:ind w:left="-49"/>
              <w:rPr>
                <w:rFonts w:ascii="Times New Roman" w:hAnsi="Times New Roman"/>
                <w:sz w:val="24"/>
                <w:szCs w:val="24"/>
              </w:rPr>
            </w:pPr>
            <w:r w:rsidRPr="00BC1C63">
              <w:rPr>
                <w:rFonts w:ascii="Times New Roman" w:hAnsi="Times New Roman"/>
                <w:sz w:val="24"/>
                <w:szCs w:val="24"/>
              </w:rPr>
              <w:t xml:space="preserve">Россия, Красноярский край, ЭМР р. Подкаменная Тунгуска (712-й км), район </w:t>
            </w:r>
            <w:proofErr w:type="spellStart"/>
            <w:r w:rsidRPr="00BC1C63">
              <w:rPr>
                <w:rFonts w:ascii="Times New Roman" w:hAnsi="Times New Roman"/>
                <w:sz w:val="24"/>
                <w:szCs w:val="24"/>
              </w:rPr>
              <w:t>п.Куюмба</w:t>
            </w:r>
            <w:proofErr w:type="spellEnd"/>
            <w:r w:rsidRPr="00BC1C6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C1C63">
              <w:rPr>
                <w:rFonts w:ascii="Times New Roman" w:hAnsi="Times New Roman"/>
                <w:sz w:val="24"/>
                <w:szCs w:val="24"/>
              </w:rPr>
              <w:t>Куюмбинское</w:t>
            </w:r>
            <w:proofErr w:type="spellEnd"/>
            <w:r w:rsidRPr="00BC1C63">
              <w:rPr>
                <w:rFonts w:ascii="Times New Roman" w:hAnsi="Times New Roman"/>
                <w:sz w:val="24"/>
                <w:szCs w:val="24"/>
              </w:rPr>
              <w:t xml:space="preserve"> месторождение.</w:t>
            </w:r>
          </w:p>
        </w:tc>
      </w:tr>
      <w:tr w:rsidR="00CD309E" w:rsidRPr="00BC1C63" w14:paraId="30C988AE" w14:textId="77777777" w:rsidTr="006C34E7">
        <w:trPr>
          <w:trHeight w:val="713"/>
        </w:trPr>
        <w:tc>
          <w:tcPr>
            <w:tcW w:w="514" w:type="dxa"/>
            <w:vMerge/>
            <w:vAlign w:val="center"/>
          </w:tcPr>
          <w:p w14:paraId="28CE1A0E" w14:textId="77777777" w:rsidR="00CD309E" w:rsidRPr="00BC1C63" w:rsidRDefault="00CD309E" w:rsidP="00DF2C68">
            <w:pPr>
              <w:pStyle w:val="a6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0" w:type="dxa"/>
            <w:vAlign w:val="center"/>
          </w:tcPr>
          <w:p w14:paraId="05CA4FE0" w14:textId="77777777" w:rsidR="00CD309E" w:rsidRPr="00665AFD" w:rsidRDefault="00CD309E" w:rsidP="00DF2C68">
            <w:pPr>
              <w:pStyle w:val="a6"/>
              <w:ind w:left="-54"/>
              <w:rPr>
                <w:rFonts w:ascii="Times New Roman" w:hAnsi="Times New Roman"/>
              </w:rPr>
            </w:pPr>
            <w:r w:rsidRPr="00665AFD">
              <w:rPr>
                <w:rFonts w:ascii="Times New Roman" w:hAnsi="Times New Roman"/>
              </w:rPr>
              <w:t>Пункт передачи/приема в/</w:t>
            </w:r>
            <w:proofErr w:type="gramStart"/>
            <w:r w:rsidRPr="00665AFD">
              <w:rPr>
                <w:rFonts w:ascii="Times New Roman" w:hAnsi="Times New Roman"/>
              </w:rPr>
              <w:t>из аренду</w:t>
            </w:r>
            <w:proofErr w:type="gramEnd"/>
            <w:r w:rsidRPr="00665AFD">
              <w:rPr>
                <w:rFonts w:ascii="Times New Roman" w:hAnsi="Times New Roman"/>
              </w:rPr>
              <w:t>(ы)</w:t>
            </w:r>
          </w:p>
        </w:tc>
        <w:tc>
          <w:tcPr>
            <w:tcW w:w="7094" w:type="dxa"/>
            <w:vAlign w:val="center"/>
          </w:tcPr>
          <w:p w14:paraId="3D66EE1C" w14:textId="77777777" w:rsidR="00CD309E" w:rsidRPr="00BC1C63" w:rsidRDefault="00CD309E" w:rsidP="00821A57">
            <w:pPr>
              <w:pStyle w:val="a6"/>
              <w:spacing w:after="0" w:line="240" w:lineRule="auto"/>
              <w:ind w:left="-4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C63">
              <w:rPr>
                <w:rFonts w:ascii="Times New Roman" w:hAnsi="Times New Roman"/>
                <w:sz w:val="24"/>
                <w:szCs w:val="24"/>
              </w:rPr>
              <w:t xml:space="preserve">Красноярский край, ЭМР, район п. </w:t>
            </w:r>
            <w:proofErr w:type="spellStart"/>
            <w:r w:rsidRPr="00BC1C63">
              <w:rPr>
                <w:rFonts w:ascii="Times New Roman" w:hAnsi="Times New Roman"/>
                <w:sz w:val="24"/>
                <w:szCs w:val="24"/>
              </w:rPr>
              <w:t>Куюмба</w:t>
            </w:r>
            <w:proofErr w:type="spellEnd"/>
            <w:r w:rsidRPr="00BC1C63">
              <w:rPr>
                <w:rFonts w:ascii="Times New Roman" w:hAnsi="Times New Roman"/>
                <w:sz w:val="24"/>
                <w:szCs w:val="24"/>
              </w:rPr>
              <w:t xml:space="preserve">, 712-й км р. Подкаменная Тунгуска, </w:t>
            </w:r>
            <w:proofErr w:type="spellStart"/>
            <w:r w:rsidRPr="00BC1C63">
              <w:rPr>
                <w:rFonts w:ascii="Times New Roman" w:hAnsi="Times New Roman"/>
                <w:sz w:val="24"/>
                <w:szCs w:val="24"/>
              </w:rPr>
              <w:t>Куюмбинское</w:t>
            </w:r>
            <w:proofErr w:type="spellEnd"/>
            <w:r w:rsidRPr="00BC1C63">
              <w:rPr>
                <w:rFonts w:ascii="Times New Roman" w:hAnsi="Times New Roman"/>
                <w:sz w:val="24"/>
                <w:szCs w:val="24"/>
              </w:rPr>
              <w:t xml:space="preserve"> месторождение.</w:t>
            </w:r>
          </w:p>
        </w:tc>
      </w:tr>
      <w:tr w:rsidR="00CD309E" w:rsidRPr="00BC1C63" w14:paraId="4FFAC874" w14:textId="77777777" w:rsidTr="00DF2C68">
        <w:tc>
          <w:tcPr>
            <w:tcW w:w="514" w:type="dxa"/>
            <w:vAlign w:val="center"/>
          </w:tcPr>
          <w:p w14:paraId="3E8D5341" w14:textId="77777777" w:rsidR="00CD309E" w:rsidRPr="00BC1C63" w:rsidRDefault="00CD309E" w:rsidP="00DF2C68">
            <w:pPr>
              <w:tabs>
                <w:tab w:val="left" w:pos="39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1C6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80" w:type="dxa"/>
            <w:vAlign w:val="center"/>
          </w:tcPr>
          <w:p w14:paraId="4EBFA87F" w14:textId="77777777" w:rsidR="00CD309E" w:rsidRPr="00665AFD" w:rsidRDefault="00CD309E" w:rsidP="00DF2C68">
            <w:pPr>
              <w:tabs>
                <w:tab w:val="left" w:pos="3915"/>
              </w:tabs>
              <w:ind w:left="-54"/>
              <w:rPr>
                <w:rFonts w:ascii="Times New Roman" w:hAnsi="Times New Roman"/>
                <w:szCs w:val="22"/>
              </w:rPr>
            </w:pPr>
            <w:r w:rsidRPr="00665AFD">
              <w:rPr>
                <w:rFonts w:ascii="Times New Roman" w:hAnsi="Times New Roman"/>
                <w:szCs w:val="22"/>
              </w:rPr>
              <w:t>Основание для оказания услуг</w:t>
            </w:r>
          </w:p>
        </w:tc>
        <w:tc>
          <w:tcPr>
            <w:tcW w:w="7094" w:type="dxa"/>
            <w:vAlign w:val="center"/>
          </w:tcPr>
          <w:p w14:paraId="5FF187FC" w14:textId="040E0860" w:rsidR="00CD309E" w:rsidRPr="003E4AEC" w:rsidRDefault="00CD309E" w:rsidP="003E4AEC">
            <w:pPr>
              <w:tabs>
                <w:tab w:val="left" w:pos="3915"/>
              </w:tabs>
              <w:spacing w:before="0"/>
              <w:ind w:left="-49"/>
              <w:jc w:val="both"/>
              <w:rPr>
                <w:rFonts w:ascii="Times New Roman" w:hAnsi="Times New Roman"/>
                <w:sz w:val="24"/>
              </w:rPr>
            </w:pPr>
            <w:r w:rsidRPr="00BC1C63">
              <w:rPr>
                <w:rFonts w:ascii="Times New Roman" w:hAnsi="Times New Roman"/>
                <w:sz w:val="24"/>
              </w:rPr>
              <w:t xml:space="preserve">     План закупок услуг на 2016 год ООО</w:t>
            </w:r>
            <w:r w:rsidR="003E4AEC">
              <w:rPr>
                <w:rFonts w:ascii="Times New Roman" w:hAnsi="Times New Roman"/>
                <w:sz w:val="24"/>
              </w:rPr>
              <w:t xml:space="preserve"> «</w:t>
            </w:r>
            <w:proofErr w:type="spellStart"/>
            <w:r w:rsidR="003E4AEC">
              <w:rPr>
                <w:rFonts w:ascii="Times New Roman" w:hAnsi="Times New Roman"/>
                <w:sz w:val="24"/>
              </w:rPr>
              <w:t>Славнефть-Красноярскнефтегаз</w:t>
            </w:r>
            <w:proofErr w:type="spellEnd"/>
            <w:r w:rsidR="003E4AEC">
              <w:rPr>
                <w:rFonts w:ascii="Times New Roman" w:hAnsi="Times New Roman"/>
                <w:sz w:val="24"/>
              </w:rPr>
              <w:t>»</w:t>
            </w:r>
          </w:p>
        </w:tc>
      </w:tr>
      <w:tr w:rsidR="00CD309E" w:rsidRPr="00BC1C63" w14:paraId="607FAE73" w14:textId="77777777" w:rsidTr="00DF2C68">
        <w:trPr>
          <w:trHeight w:val="591"/>
        </w:trPr>
        <w:tc>
          <w:tcPr>
            <w:tcW w:w="514" w:type="dxa"/>
            <w:vAlign w:val="center"/>
          </w:tcPr>
          <w:p w14:paraId="62E8F849" w14:textId="77777777" w:rsidR="00CD309E" w:rsidRPr="00BC1C63" w:rsidRDefault="00CD309E" w:rsidP="00DF2C68">
            <w:pPr>
              <w:pStyle w:val="a6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1C6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80" w:type="dxa"/>
            <w:vAlign w:val="center"/>
          </w:tcPr>
          <w:p w14:paraId="1E89E2CF" w14:textId="77777777" w:rsidR="00CD309E" w:rsidRPr="00665AFD" w:rsidRDefault="00CD309E" w:rsidP="00DF2C68">
            <w:pPr>
              <w:pStyle w:val="a6"/>
              <w:ind w:left="-54"/>
              <w:rPr>
                <w:rFonts w:ascii="Times New Roman" w:hAnsi="Times New Roman"/>
              </w:rPr>
            </w:pPr>
            <w:r w:rsidRPr="00665AFD">
              <w:rPr>
                <w:rFonts w:ascii="Times New Roman" w:hAnsi="Times New Roman"/>
              </w:rPr>
              <w:t xml:space="preserve">Период (срок) оказания услуг </w:t>
            </w:r>
          </w:p>
        </w:tc>
        <w:tc>
          <w:tcPr>
            <w:tcW w:w="7094" w:type="dxa"/>
            <w:vAlign w:val="center"/>
          </w:tcPr>
          <w:p w14:paraId="2ACEF452" w14:textId="77777777" w:rsidR="00CD309E" w:rsidRPr="00BC1C63" w:rsidRDefault="00CD309E" w:rsidP="00821A57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C1C63">
              <w:rPr>
                <w:rFonts w:ascii="Times New Roman" w:hAnsi="Times New Roman"/>
                <w:sz w:val="24"/>
                <w:szCs w:val="24"/>
              </w:rPr>
              <w:t>С третьей декады Мая по Октябрь 2016г. (в зависимости от метеоусловий), ориентировочный срок аренды 160 суток.</w:t>
            </w:r>
          </w:p>
        </w:tc>
      </w:tr>
      <w:tr w:rsidR="00CD309E" w:rsidRPr="00BC1C63" w14:paraId="7B7D6427" w14:textId="77777777" w:rsidTr="00DF2C68">
        <w:trPr>
          <w:trHeight w:val="591"/>
        </w:trPr>
        <w:tc>
          <w:tcPr>
            <w:tcW w:w="514" w:type="dxa"/>
            <w:vAlign w:val="center"/>
          </w:tcPr>
          <w:p w14:paraId="1D54689E" w14:textId="77777777" w:rsidR="00CD309E" w:rsidRPr="00BC1C63" w:rsidRDefault="00CD309E" w:rsidP="00DF2C68">
            <w:pPr>
              <w:pStyle w:val="a6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1C6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80" w:type="dxa"/>
            <w:vAlign w:val="center"/>
          </w:tcPr>
          <w:p w14:paraId="4A3E2C05" w14:textId="77777777" w:rsidR="00CD309E" w:rsidRPr="00665AFD" w:rsidRDefault="00CD309E" w:rsidP="00DF2C68">
            <w:pPr>
              <w:pStyle w:val="a6"/>
              <w:ind w:left="-54"/>
              <w:rPr>
                <w:rFonts w:ascii="Times New Roman" w:hAnsi="Times New Roman"/>
              </w:rPr>
            </w:pPr>
            <w:r w:rsidRPr="00665AFD">
              <w:rPr>
                <w:rFonts w:ascii="Times New Roman" w:hAnsi="Times New Roman"/>
              </w:rPr>
              <w:t>Объект буксировки</w:t>
            </w:r>
          </w:p>
        </w:tc>
        <w:tc>
          <w:tcPr>
            <w:tcW w:w="7094" w:type="dxa"/>
            <w:vAlign w:val="center"/>
          </w:tcPr>
          <w:p w14:paraId="4E2BA59D" w14:textId="77777777" w:rsidR="00CD309E" w:rsidRPr="00BC1C63" w:rsidRDefault="00CD309E" w:rsidP="00821A57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C1C63">
              <w:rPr>
                <w:rFonts w:ascii="Times New Roman" w:hAnsi="Times New Roman"/>
                <w:sz w:val="24"/>
                <w:szCs w:val="24"/>
              </w:rPr>
              <w:t>Плавучий причал с аппарелями для перевозки техники, проект 0139 (на базе б/ж 81212), КБ ОАО «Красноярская судостроительная верфь». Дедвейт – 227 т, габаритные размеры судна 42,43м, ширина 8,31 м.</w:t>
            </w:r>
          </w:p>
        </w:tc>
      </w:tr>
      <w:tr w:rsidR="00CD309E" w:rsidRPr="00BC1C63" w14:paraId="1EF8F497" w14:textId="77777777" w:rsidTr="00DF2C68">
        <w:tc>
          <w:tcPr>
            <w:tcW w:w="514" w:type="dxa"/>
            <w:vAlign w:val="center"/>
          </w:tcPr>
          <w:p w14:paraId="1478307F" w14:textId="77777777" w:rsidR="00CD309E" w:rsidRPr="00BC1C63" w:rsidRDefault="00CD309E" w:rsidP="00DF2C6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1C6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80" w:type="dxa"/>
            <w:vAlign w:val="center"/>
          </w:tcPr>
          <w:p w14:paraId="61E92338" w14:textId="77777777" w:rsidR="00CD309E" w:rsidRPr="00665AFD" w:rsidRDefault="00CD309E" w:rsidP="00DF2C68">
            <w:pPr>
              <w:ind w:left="-54"/>
              <w:rPr>
                <w:rFonts w:ascii="Times New Roman" w:hAnsi="Times New Roman"/>
                <w:szCs w:val="22"/>
              </w:rPr>
            </w:pPr>
            <w:r w:rsidRPr="00665AFD">
              <w:rPr>
                <w:rFonts w:ascii="Times New Roman" w:hAnsi="Times New Roman"/>
                <w:szCs w:val="22"/>
              </w:rPr>
              <w:t xml:space="preserve">Условия оказания услуг </w:t>
            </w:r>
          </w:p>
        </w:tc>
        <w:tc>
          <w:tcPr>
            <w:tcW w:w="7094" w:type="dxa"/>
            <w:vAlign w:val="center"/>
          </w:tcPr>
          <w:p w14:paraId="47F90631" w14:textId="77777777" w:rsidR="00CD309E" w:rsidRPr="00BC1C63" w:rsidRDefault="00CD309E" w:rsidP="00821A57">
            <w:pPr>
              <w:pStyle w:val="a6"/>
              <w:numPr>
                <w:ilvl w:val="0"/>
                <w:numId w:val="25"/>
              </w:numPr>
              <w:spacing w:after="0" w:line="240" w:lineRule="auto"/>
              <w:ind w:left="-49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C63">
              <w:rPr>
                <w:rFonts w:ascii="Times New Roman" w:hAnsi="Times New Roman"/>
                <w:sz w:val="24"/>
                <w:szCs w:val="24"/>
              </w:rPr>
              <w:t>Объём оказания услуг имеет ориентировочный характер, зависит от производственной программы Арендатор, и может изменяться Арендатором в одностороннем порядке исходя из потребности.</w:t>
            </w:r>
          </w:p>
          <w:p w14:paraId="376F6064" w14:textId="77777777" w:rsidR="00CD309E" w:rsidRPr="00BC1C63" w:rsidRDefault="00CD309E" w:rsidP="00821A57">
            <w:pPr>
              <w:pStyle w:val="a6"/>
              <w:numPr>
                <w:ilvl w:val="0"/>
                <w:numId w:val="25"/>
              </w:numPr>
              <w:spacing w:after="0" w:line="240" w:lineRule="auto"/>
              <w:ind w:left="-49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C63">
              <w:rPr>
                <w:rFonts w:ascii="Times New Roman" w:hAnsi="Times New Roman"/>
                <w:sz w:val="24"/>
                <w:szCs w:val="24"/>
              </w:rPr>
              <w:t xml:space="preserve">Стоимость услуг (арендные ставки, тариф буксировки) должна включать в себя все издержки и налоги по организации перевозки грузов, которые подлежат выплате, а также мобилизация техники и персонала, проживание, питание персонала, бункеровку и ремонт </w:t>
            </w:r>
            <w:proofErr w:type="spellStart"/>
            <w:r w:rsidRPr="00BC1C63">
              <w:rPr>
                <w:rFonts w:ascii="Times New Roman" w:hAnsi="Times New Roman"/>
                <w:sz w:val="24"/>
                <w:szCs w:val="24"/>
              </w:rPr>
              <w:t>плавсредств</w:t>
            </w:r>
            <w:proofErr w:type="spellEnd"/>
            <w:r w:rsidRPr="00BC1C63">
              <w:rPr>
                <w:rFonts w:ascii="Times New Roman" w:hAnsi="Times New Roman"/>
                <w:sz w:val="24"/>
                <w:szCs w:val="24"/>
              </w:rPr>
              <w:t xml:space="preserve"> и действуют на протяжении всего действия договора. </w:t>
            </w:r>
          </w:p>
          <w:p w14:paraId="46D1A6F5" w14:textId="77777777" w:rsidR="00CD309E" w:rsidRPr="00BC1C63" w:rsidRDefault="00CD309E" w:rsidP="00821A57">
            <w:pPr>
              <w:pStyle w:val="a6"/>
              <w:numPr>
                <w:ilvl w:val="0"/>
                <w:numId w:val="25"/>
              </w:numPr>
              <w:spacing w:after="0" w:line="240" w:lineRule="auto"/>
              <w:ind w:left="-49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C63">
              <w:rPr>
                <w:rFonts w:ascii="Times New Roman" w:hAnsi="Times New Roman"/>
                <w:sz w:val="24"/>
                <w:szCs w:val="24"/>
              </w:rPr>
              <w:t>Определение тарифа на услуги аренды буксира для оказания услуг буксировки паромной переправы из расчета за 1 сутки в период работы, в соответствии с условиями кодекса ВВТ и иных отраслевых нормативных актов РФ.</w:t>
            </w:r>
          </w:p>
          <w:p w14:paraId="73FEDB8B" w14:textId="77777777" w:rsidR="00CD309E" w:rsidRPr="00BC1C63" w:rsidRDefault="00CD309E" w:rsidP="00821A57">
            <w:pPr>
              <w:pStyle w:val="a6"/>
              <w:numPr>
                <w:ilvl w:val="0"/>
                <w:numId w:val="25"/>
              </w:numPr>
              <w:spacing w:after="0" w:line="240" w:lineRule="auto"/>
              <w:ind w:left="-49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C63">
              <w:rPr>
                <w:rFonts w:ascii="Times New Roman" w:hAnsi="Times New Roman"/>
                <w:sz w:val="24"/>
                <w:szCs w:val="24"/>
              </w:rPr>
              <w:t xml:space="preserve">Арендатор имеет право изменить общее количество услуг в пределах согласованного Опциона, в сторону увеличения: (+) 30% или сторону уменьшения: (-) 30 % от общего количества услуг в стоимостном выражении. Под Опционом понимается право Арендатора уменьшить (-) или увеличить (+) количество </w:t>
            </w:r>
            <w:r w:rsidRPr="00BC1C63">
              <w:rPr>
                <w:rFonts w:ascii="Times New Roman" w:hAnsi="Times New Roman"/>
                <w:sz w:val="24"/>
                <w:szCs w:val="24"/>
              </w:rPr>
              <w:lastRenderedPageBreak/>
              <w:t>поставляемых услуг в пределах согласованного количества без изменения остальных согласованных условий, в том числе без изменения цен. Данное условие об опционе Арендатора является безотзывной офертой Арендодатель.</w:t>
            </w:r>
          </w:p>
          <w:p w14:paraId="13395BD6" w14:textId="77777777" w:rsidR="00CD309E" w:rsidRPr="00BC1C63" w:rsidRDefault="00CD309E" w:rsidP="00821A57">
            <w:pPr>
              <w:pStyle w:val="a6"/>
              <w:numPr>
                <w:ilvl w:val="0"/>
                <w:numId w:val="25"/>
              </w:numPr>
              <w:spacing w:after="0" w:line="240" w:lineRule="auto"/>
              <w:ind w:left="-49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C63">
              <w:rPr>
                <w:rFonts w:ascii="Times New Roman" w:hAnsi="Times New Roman"/>
                <w:sz w:val="24"/>
                <w:szCs w:val="24"/>
              </w:rPr>
              <w:t>Арендодатель может привлечь к исполнению услуг других лиц (Субпоставщиков) только с письменного согласия Арендатора, согласовав предварительно с Арендатором, как факт привлечения других лиц к оказанию услуг, так и кандидатуры этих лиц. В случае привлечения для оказания отдельных услуг субподрядчиков, Арендодатель услуг несет ответственность перед Арендатором за последствия невыполнения или ненадлежащее исполнение обязательств Субпоставщиков в полном объеме.</w:t>
            </w:r>
          </w:p>
          <w:p w14:paraId="1A84C96E" w14:textId="10F31614" w:rsidR="00CD309E" w:rsidRPr="002A72D5" w:rsidRDefault="00CD309E" w:rsidP="00821A57">
            <w:pPr>
              <w:pStyle w:val="a6"/>
              <w:numPr>
                <w:ilvl w:val="0"/>
                <w:numId w:val="25"/>
              </w:numPr>
              <w:spacing w:after="0" w:line="240" w:lineRule="auto"/>
              <w:ind w:left="-49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2D5">
              <w:rPr>
                <w:rFonts w:ascii="Times New Roman" w:hAnsi="Times New Roman"/>
                <w:sz w:val="24"/>
                <w:szCs w:val="24"/>
              </w:rPr>
              <w:t>Оплата за оказанные услуги осуществляется в срок не ранее 60 календарных дней, но не позднее 90 календарных дней с даты оказания услуг аренды за календарный месяц</w:t>
            </w:r>
            <w:r w:rsidR="002A72D5" w:rsidRPr="002A72D5">
              <w:rPr>
                <w:rFonts w:ascii="Times New Roman" w:hAnsi="Times New Roman"/>
                <w:sz w:val="24"/>
                <w:szCs w:val="24"/>
              </w:rPr>
              <w:t xml:space="preserve"> и предоставления оригиналов документов</w:t>
            </w:r>
            <w:r w:rsidRPr="002A72D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73304CA3" w14:textId="77777777" w:rsidR="00CD309E" w:rsidRPr="00BC1C63" w:rsidRDefault="00CD309E" w:rsidP="00821A57">
            <w:pPr>
              <w:pStyle w:val="a6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142"/>
                <w:tab w:val="left" w:pos="1231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C63">
              <w:rPr>
                <w:rFonts w:ascii="Times New Roman" w:hAnsi="Times New Roman"/>
                <w:sz w:val="24"/>
                <w:szCs w:val="24"/>
              </w:rPr>
              <w:t>Суда, заявленные в техническом предложении, не могут привлекаться для оказания услуг поставщиком услуг третьим лицам. Замена судов допускается.</w:t>
            </w:r>
          </w:p>
        </w:tc>
      </w:tr>
      <w:tr w:rsidR="00CD309E" w:rsidRPr="00BC1C63" w14:paraId="57F17BAD" w14:textId="77777777" w:rsidTr="00DF2C68">
        <w:tc>
          <w:tcPr>
            <w:tcW w:w="514" w:type="dxa"/>
            <w:vAlign w:val="center"/>
          </w:tcPr>
          <w:p w14:paraId="4FCC0392" w14:textId="77777777" w:rsidR="00CD309E" w:rsidRPr="00BC1C63" w:rsidRDefault="00CD309E" w:rsidP="00DF2C68">
            <w:pPr>
              <w:ind w:left="-5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1C63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2180" w:type="dxa"/>
            <w:vAlign w:val="center"/>
          </w:tcPr>
          <w:p w14:paraId="60B1D326" w14:textId="77777777" w:rsidR="00CD309E" w:rsidRPr="00BC1C63" w:rsidRDefault="00CD309E" w:rsidP="00DF2C68">
            <w:pPr>
              <w:ind w:left="-54"/>
              <w:rPr>
                <w:rFonts w:ascii="Times New Roman" w:hAnsi="Times New Roman"/>
                <w:sz w:val="20"/>
                <w:szCs w:val="20"/>
              </w:rPr>
            </w:pPr>
            <w:r w:rsidRPr="00BC1C63">
              <w:rPr>
                <w:rFonts w:ascii="Times New Roman" w:hAnsi="Times New Roman"/>
                <w:sz w:val="20"/>
                <w:szCs w:val="20"/>
              </w:rPr>
              <w:t>Режим работы</w:t>
            </w:r>
          </w:p>
        </w:tc>
        <w:tc>
          <w:tcPr>
            <w:tcW w:w="7094" w:type="dxa"/>
            <w:vAlign w:val="center"/>
          </w:tcPr>
          <w:p w14:paraId="20FE5437" w14:textId="77777777" w:rsidR="00CD309E" w:rsidRPr="00BC1C63" w:rsidRDefault="00CD309E" w:rsidP="00821A57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BC1C63">
              <w:rPr>
                <w:rFonts w:ascii="Times New Roman" w:hAnsi="Times New Roman"/>
                <w:sz w:val="24"/>
              </w:rPr>
              <w:t xml:space="preserve">     Работа технических средств (судов, буксиров и т.п.) и персонала в период навигации осуществляется в круглосуточном режиме, включая работу в выходные и праздничные дни.</w:t>
            </w:r>
          </w:p>
        </w:tc>
      </w:tr>
      <w:tr w:rsidR="00CD309E" w:rsidRPr="00BC1C63" w14:paraId="6192FB9F" w14:textId="77777777" w:rsidTr="00DF2C68">
        <w:tc>
          <w:tcPr>
            <w:tcW w:w="514" w:type="dxa"/>
            <w:vAlign w:val="center"/>
          </w:tcPr>
          <w:p w14:paraId="66227071" w14:textId="77777777" w:rsidR="00CD309E" w:rsidRPr="00BC1C63" w:rsidRDefault="00CD309E" w:rsidP="00DF2C68">
            <w:pPr>
              <w:ind w:left="-5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1C6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80" w:type="dxa"/>
            <w:vAlign w:val="center"/>
          </w:tcPr>
          <w:p w14:paraId="52407BA9" w14:textId="77777777" w:rsidR="00CD309E" w:rsidRPr="00BC1C63" w:rsidRDefault="00CD309E" w:rsidP="00DF2C68">
            <w:pPr>
              <w:rPr>
                <w:rFonts w:ascii="Times New Roman" w:hAnsi="Times New Roman"/>
                <w:sz w:val="20"/>
                <w:szCs w:val="20"/>
              </w:rPr>
            </w:pPr>
            <w:r w:rsidRPr="00BC1C63">
              <w:rPr>
                <w:rFonts w:ascii="Times New Roman" w:hAnsi="Times New Roman"/>
                <w:sz w:val="20"/>
                <w:szCs w:val="20"/>
              </w:rPr>
              <w:t>Требования к безопасности оказания услуг</w:t>
            </w:r>
          </w:p>
        </w:tc>
        <w:tc>
          <w:tcPr>
            <w:tcW w:w="7094" w:type="dxa"/>
            <w:vAlign w:val="center"/>
          </w:tcPr>
          <w:p w14:paraId="0ED4EFB8" w14:textId="77777777" w:rsidR="00CD309E" w:rsidRPr="00BC1C63" w:rsidRDefault="00CD309E" w:rsidP="00821A57">
            <w:pPr>
              <w:pStyle w:val="a6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C63">
              <w:rPr>
                <w:rFonts w:ascii="Times New Roman" w:hAnsi="Times New Roman"/>
                <w:sz w:val="24"/>
                <w:szCs w:val="24"/>
              </w:rPr>
              <w:t>100% руководителей и производственно-линейных специалистов Арендодателя выполняющего работы в рамках навигационного завоза должно пройти обучение и аттестацию в области ПБ и ОТ;</w:t>
            </w:r>
          </w:p>
          <w:p w14:paraId="19FD19D9" w14:textId="77777777" w:rsidR="00CD309E" w:rsidRPr="00BC1C63" w:rsidRDefault="00CD309E" w:rsidP="00821A57">
            <w:pPr>
              <w:pStyle w:val="a6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C63">
              <w:rPr>
                <w:rFonts w:ascii="Times New Roman" w:hAnsi="Times New Roman"/>
                <w:sz w:val="24"/>
                <w:szCs w:val="24"/>
              </w:rPr>
              <w:t>На момент подписания договора все работники Арендодателя, задействованные непосредственно на объектах производства работ ООО «</w:t>
            </w:r>
            <w:proofErr w:type="spellStart"/>
            <w:r w:rsidRPr="00BC1C63">
              <w:rPr>
                <w:rFonts w:ascii="Times New Roman" w:hAnsi="Times New Roman"/>
                <w:sz w:val="24"/>
                <w:szCs w:val="24"/>
              </w:rPr>
              <w:t>Славнефть-Красноярскнефтегаз</w:t>
            </w:r>
            <w:proofErr w:type="spellEnd"/>
            <w:r w:rsidRPr="00BC1C63">
              <w:rPr>
                <w:rFonts w:ascii="Times New Roman" w:hAnsi="Times New Roman"/>
                <w:sz w:val="24"/>
                <w:szCs w:val="24"/>
              </w:rPr>
              <w:t>», должны быть застрахованы на условиях добровольного страхования от несчастных случаев со страховой суммой не менее 400 тысяч рублей без увеличения стоимости оказываемых услуг, с включением в договор следующих рисков:</w:t>
            </w:r>
          </w:p>
          <w:p w14:paraId="1DD54F8F" w14:textId="77777777" w:rsidR="00CD309E" w:rsidRPr="00BC1C63" w:rsidRDefault="00CD309E" w:rsidP="00821A57">
            <w:pPr>
              <w:spacing w:before="0"/>
              <w:ind w:left="317" w:hanging="317"/>
              <w:jc w:val="both"/>
              <w:rPr>
                <w:rFonts w:ascii="Times New Roman" w:hAnsi="Times New Roman"/>
                <w:sz w:val="24"/>
              </w:rPr>
            </w:pPr>
            <w:r w:rsidRPr="00BC1C63">
              <w:rPr>
                <w:rFonts w:ascii="Times New Roman" w:hAnsi="Times New Roman"/>
                <w:sz w:val="24"/>
              </w:rPr>
              <w:t xml:space="preserve">     - смерть в результате несчастного случая;</w:t>
            </w:r>
          </w:p>
          <w:p w14:paraId="1B59DD7E" w14:textId="3A51BC6D" w:rsidR="00CD309E" w:rsidRPr="00BC1C63" w:rsidRDefault="00CD309E" w:rsidP="00B67E4D">
            <w:pPr>
              <w:spacing w:before="0"/>
              <w:ind w:left="317" w:hanging="317"/>
              <w:jc w:val="both"/>
              <w:rPr>
                <w:rFonts w:ascii="Times New Roman" w:hAnsi="Times New Roman"/>
                <w:sz w:val="24"/>
              </w:rPr>
            </w:pPr>
            <w:r w:rsidRPr="00BC1C63">
              <w:rPr>
                <w:rFonts w:ascii="Times New Roman" w:hAnsi="Times New Roman"/>
                <w:sz w:val="24"/>
              </w:rPr>
              <w:t xml:space="preserve">     - постоянная (полная) утрата трудоспособности в результате несчастного случая с установлением I. II. III групп инвалидности. </w:t>
            </w:r>
          </w:p>
        </w:tc>
      </w:tr>
      <w:tr w:rsidR="00CD309E" w:rsidRPr="00BC1C63" w14:paraId="76C4F931" w14:textId="77777777" w:rsidTr="00DF2C68">
        <w:tc>
          <w:tcPr>
            <w:tcW w:w="514" w:type="dxa"/>
            <w:vAlign w:val="center"/>
          </w:tcPr>
          <w:p w14:paraId="5ECBDC39" w14:textId="77777777" w:rsidR="00CD309E" w:rsidRPr="00BC1C63" w:rsidRDefault="00CD309E" w:rsidP="00DF2C68">
            <w:pPr>
              <w:ind w:left="-5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1C6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180" w:type="dxa"/>
            <w:vAlign w:val="center"/>
          </w:tcPr>
          <w:p w14:paraId="4DCC7243" w14:textId="77777777" w:rsidR="00CD309E" w:rsidRPr="00BC1C63" w:rsidRDefault="00CD309E" w:rsidP="00DF2C68">
            <w:pPr>
              <w:pStyle w:val="a6"/>
              <w:ind w:left="-54"/>
              <w:rPr>
                <w:rFonts w:ascii="Times New Roman" w:hAnsi="Times New Roman"/>
                <w:sz w:val="20"/>
                <w:szCs w:val="20"/>
              </w:rPr>
            </w:pPr>
            <w:r w:rsidRPr="00BC1C63">
              <w:rPr>
                <w:rFonts w:ascii="Times New Roman" w:hAnsi="Times New Roman"/>
                <w:sz w:val="20"/>
                <w:szCs w:val="20"/>
              </w:rPr>
              <w:t>Иные требования</w:t>
            </w:r>
          </w:p>
        </w:tc>
        <w:tc>
          <w:tcPr>
            <w:tcW w:w="7094" w:type="dxa"/>
            <w:vAlign w:val="center"/>
          </w:tcPr>
          <w:p w14:paraId="37486256" w14:textId="77777777" w:rsidR="00CD309E" w:rsidRPr="00BC1C63" w:rsidRDefault="00CD309E" w:rsidP="00821A57">
            <w:pPr>
              <w:pStyle w:val="a6"/>
              <w:numPr>
                <w:ilvl w:val="0"/>
                <w:numId w:val="26"/>
              </w:numPr>
              <w:spacing w:after="0" w:line="240" w:lineRule="auto"/>
              <w:ind w:left="-49" w:firstLine="4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C63">
              <w:rPr>
                <w:rFonts w:ascii="Times New Roman" w:hAnsi="Times New Roman"/>
                <w:sz w:val="24"/>
                <w:szCs w:val="24"/>
              </w:rPr>
              <w:t>Арендодатель гарантирует качественное и своевременное оказание услуг, принятие и исполнение всех требований нормативных документов касающихся оказываемых услуг и нахождения на производственных объектах ООО «</w:t>
            </w:r>
            <w:proofErr w:type="spellStart"/>
            <w:r w:rsidRPr="00BC1C63">
              <w:rPr>
                <w:rFonts w:ascii="Times New Roman" w:hAnsi="Times New Roman"/>
                <w:sz w:val="24"/>
                <w:szCs w:val="24"/>
              </w:rPr>
              <w:t>Славнефть-Красноярскнефтегаз</w:t>
            </w:r>
            <w:proofErr w:type="spellEnd"/>
            <w:r w:rsidRPr="00BC1C63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  <w:p w14:paraId="6EF14997" w14:textId="77777777" w:rsidR="00CD309E" w:rsidRPr="00BC1C63" w:rsidRDefault="00CD309E" w:rsidP="00821A57">
            <w:pPr>
              <w:pStyle w:val="a6"/>
              <w:numPr>
                <w:ilvl w:val="0"/>
                <w:numId w:val="26"/>
              </w:numPr>
              <w:spacing w:after="0" w:line="240" w:lineRule="auto"/>
              <w:ind w:left="-49" w:firstLine="4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C63">
              <w:rPr>
                <w:rFonts w:ascii="Times New Roman" w:hAnsi="Times New Roman"/>
                <w:sz w:val="24"/>
                <w:szCs w:val="24"/>
              </w:rPr>
              <w:t xml:space="preserve">Коммерческое предложение направлять по представленной форме.  </w:t>
            </w:r>
          </w:p>
          <w:p w14:paraId="39A12995" w14:textId="77777777" w:rsidR="00CD309E" w:rsidRPr="00BC1C63" w:rsidRDefault="00CD309E" w:rsidP="00821A57">
            <w:pPr>
              <w:pStyle w:val="a6"/>
              <w:numPr>
                <w:ilvl w:val="0"/>
                <w:numId w:val="26"/>
              </w:numPr>
              <w:spacing w:after="0" w:line="240" w:lineRule="auto"/>
              <w:ind w:left="-49" w:firstLine="4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C63">
              <w:rPr>
                <w:rFonts w:ascii="Times New Roman" w:hAnsi="Times New Roman"/>
                <w:sz w:val="24"/>
                <w:szCs w:val="24"/>
              </w:rPr>
              <w:t xml:space="preserve">Лот неделимый </w:t>
            </w:r>
          </w:p>
        </w:tc>
      </w:tr>
    </w:tbl>
    <w:p w14:paraId="5155B965" w14:textId="77777777" w:rsidR="00665AFD" w:rsidRDefault="00665AFD" w:rsidP="00CD309E">
      <w:pPr>
        <w:pStyle w:val="af4"/>
        <w:spacing w:after="0"/>
        <w:rPr>
          <w:b/>
          <w:i/>
          <w:iCs/>
          <w:u w:val="single"/>
        </w:rPr>
      </w:pPr>
    </w:p>
    <w:p w14:paraId="60B63A85" w14:textId="77777777" w:rsidR="00665AFD" w:rsidRDefault="00665AFD" w:rsidP="00CD309E">
      <w:pPr>
        <w:pStyle w:val="af4"/>
        <w:spacing w:after="0"/>
        <w:rPr>
          <w:b/>
          <w:i/>
          <w:iCs/>
          <w:u w:val="single"/>
        </w:rPr>
      </w:pPr>
    </w:p>
    <w:p w14:paraId="49EFF08F" w14:textId="77777777" w:rsidR="00665AFD" w:rsidRDefault="00665AFD" w:rsidP="00CD309E">
      <w:pPr>
        <w:pStyle w:val="af4"/>
        <w:spacing w:after="0"/>
        <w:rPr>
          <w:b/>
          <w:i/>
          <w:iCs/>
          <w:u w:val="single"/>
        </w:rPr>
      </w:pPr>
    </w:p>
    <w:p w14:paraId="14EC7B8A" w14:textId="77777777" w:rsidR="00665AFD" w:rsidRDefault="00665AFD" w:rsidP="00CD309E">
      <w:pPr>
        <w:pStyle w:val="af4"/>
        <w:spacing w:after="0"/>
        <w:rPr>
          <w:b/>
          <w:i/>
          <w:iCs/>
          <w:u w:val="single"/>
        </w:rPr>
      </w:pPr>
    </w:p>
    <w:p w14:paraId="76EC52CB" w14:textId="77777777" w:rsidR="00665AFD" w:rsidRDefault="00665AFD" w:rsidP="00CD309E">
      <w:pPr>
        <w:pStyle w:val="af4"/>
        <w:spacing w:after="0"/>
        <w:rPr>
          <w:b/>
          <w:i/>
          <w:iCs/>
          <w:u w:val="single"/>
        </w:rPr>
      </w:pPr>
    </w:p>
    <w:p w14:paraId="6331387F" w14:textId="77777777" w:rsidR="00665AFD" w:rsidRDefault="00665AFD" w:rsidP="00CD309E">
      <w:pPr>
        <w:pStyle w:val="af4"/>
        <w:spacing w:after="0"/>
        <w:rPr>
          <w:b/>
          <w:i/>
          <w:iCs/>
          <w:u w:val="single"/>
        </w:rPr>
      </w:pPr>
    </w:p>
    <w:p w14:paraId="7F02CFDD" w14:textId="5EFAF59C" w:rsidR="00C10A73" w:rsidRPr="00BC1C63" w:rsidRDefault="00DB6CBC" w:rsidP="00CD309E">
      <w:pPr>
        <w:pStyle w:val="af4"/>
        <w:spacing w:after="0"/>
        <w:rPr>
          <w:b/>
          <w:i/>
          <w:iCs/>
          <w:u w:val="single"/>
          <w:lang w:val="ru-RU"/>
        </w:rPr>
      </w:pPr>
      <w:bookmarkStart w:id="0" w:name="_GoBack"/>
      <w:bookmarkEnd w:id="0"/>
      <w:r w:rsidRPr="00BC1C63">
        <w:rPr>
          <w:b/>
          <w:i/>
          <w:iCs/>
          <w:u w:val="single"/>
        </w:rPr>
        <w:lastRenderedPageBreak/>
        <w:t>3.Требования к контрагенту</w:t>
      </w:r>
      <w:r w:rsidR="008C17D7" w:rsidRPr="00BC1C63">
        <w:rPr>
          <w:b/>
          <w:i/>
          <w:iCs/>
          <w:u w:val="single"/>
          <w:lang w:val="ru-RU"/>
        </w:rPr>
        <w:t>:</w:t>
      </w:r>
    </w:p>
    <w:p w14:paraId="5CAD5702" w14:textId="77777777" w:rsidR="00CD309E" w:rsidRPr="00665AFD" w:rsidRDefault="00CD309E" w:rsidP="00CD309E">
      <w:pPr>
        <w:pStyle w:val="af4"/>
        <w:spacing w:after="0"/>
        <w:rPr>
          <w:b/>
          <w:i/>
          <w:iCs/>
          <w:sz w:val="16"/>
          <w:szCs w:val="16"/>
          <w:u w:val="single"/>
          <w:lang w:val="ru-RU"/>
        </w:rPr>
      </w:pP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253"/>
        <w:gridCol w:w="2976"/>
        <w:gridCol w:w="993"/>
        <w:gridCol w:w="1275"/>
      </w:tblGrid>
      <w:tr w:rsidR="00F307E4" w:rsidRPr="00BC1C63" w14:paraId="0E953534" w14:textId="77777777" w:rsidTr="00665AFD">
        <w:trPr>
          <w:trHeight w:val="300"/>
          <w:tblHeader/>
        </w:trPr>
        <w:tc>
          <w:tcPr>
            <w:tcW w:w="568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197A31FD" w14:textId="77777777" w:rsidR="00CD309E" w:rsidRPr="00BC1C63" w:rsidRDefault="00CD309E" w:rsidP="00F307E4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1C63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253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7FDC8655" w14:textId="77777777" w:rsidR="00CD309E" w:rsidRPr="00BC1C63" w:rsidRDefault="00CD309E" w:rsidP="00F307E4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1C6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Требование </w:t>
            </w:r>
            <w:r w:rsidRPr="00BC1C63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976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4A1A5966" w14:textId="77777777" w:rsidR="00CD309E" w:rsidRPr="00BC1C63" w:rsidRDefault="00CD309E" w:rsidP="00F307E4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1C63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6FE474E5" w14:textId="1C3F6B74" w:rsidR="00CD309E" w:rsidRPr="00BC1C63" w:rsidRDefault="00CD309E" w:rsidP="00F307E4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BC1C63">
              <w:rPr>
                <w:rFonts w:ascii="Times New Roman" w:hAnsi="Times New Roman"/>
                <w:b/>
                <w:bCs/>
                <w:sz w:val="20"/>
                <w:szCs w:val="20"/>
              </w:rPr>
              <w:t>Ед</w:t>
            </w:r>
            <w:r w:rsidR="00F307E4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  <w:r w:rsidRPr="00BC1C63">
              <w:rPr>
                <w:rFonts w:ascii="Times New Roman" w:hAnsi="Times New Roman"/>
                <w:b/>
                <w:bCs/>
                <w:sz w:val="20"/>
                <w:szCs w:val="20"/>
              </w:rPr>
              <w:t>изм</w:t>
            </w:r>
            <w:proofErr w:type="spellEnd"/>
            <w:r w:rsidR="00F307E4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2A65630A" w14:textId="77777777" w:rsidR="00CD309E" w:rsidRPr="00BC1C63" w:rsidRDefault="00CD309E" w:rsidP="00F307E4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BC1C63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F307E4" w:rsidRPr="00BC1C63" w14:paraId="2325FBD7" w14:textId="77777777" w:rsidTr="00665AFD">
        <w:trPr>
          <w:trHeight w:val="396"/>
          <w:tblHeader/>
        </w:trPr>
        <w:tc>
          <w:tcPr>
            <w:tcW w:w="568" w:type="dxa"/>
            <w:vMerge/>
            <w:shd w:val="clear" w:color="auto" w:fill="D9D9D9" w:themeFill="background1" w:themeFillShade="D9"/>
            <w:vAlign w:val="center"/>
            <w:hideMark/>
          </w:tcPr>
          <w:p w14:paraId="0D26B2B5" w14:textId="77777777" w:rsidR="00CD309E" w:rsidRPr="00BC1C63" w:rsidRDefault="00CD309E" w:rsidP="00DF2C68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4253" w:type="dxa"/>
            <w:vMerge/>
            <w:shd w:val="clear" w:color="auto" w:fill="D9D9D9" w:themeFill="background1" w:themeFillShade="D9"/>
            <w:vAlign w:val="center"/>
            <w:hideMark/>
          </w:tcPr>
          <w:p w14:paraId="20A280AE" w14:textId="77777777" w:rsidR="00CD309E" w:rsidRPr="00BC1C63" w:rsidRDefault="00CD309E" w:rsidP="00DF2C68">
            <w:pPr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976" w:type="dxa"/>
            <w:vMerge/>
            <w:shd w:val="clear" w:color="auto" w:fill="D9D9D9" w:themeFill="background1" w:themeFillShade="D9"/>
            <w:vAlign w:val="center"/>
            <w:hideMark/>
          </w:tcPr>
          <w:p w14:paraId="152F4C29" w14:textId="77777777" w:rsidR="00CD309E" w:rsidRPr="00BC1C63" w:rsidRDefault="00CD309E" w:rsidP="00DF2C68">
            <w:pPr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  <w:vAlign w:val="center"/>
            <w:hideMark/>
          </w:tcPr>
          <w:p w14:paraId="5289762B" w14:textId="77777777" w:rsidR="00CD309E" w:rsidRPr="00BC1C63" w:rsidRDefault="00CD309E" w:rsidP="00DF2C68">
            <w:pPr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  <w:hideMark/>
          </w:tcPr>
          <w:p w14:paraId="7E872F14" w14:textId="77777777" w:rsidR="00CD309E" w:rsidRPr="00BC1C63" w:rsidRDefault="00CD309E" w:rsidP="00DF2C68">
            <w:pPr>
              <w:rPr>
                <w:rFonts w:ascii="Times New Roman" w:hAnsi="Times New Roman"/>
                <w:b/>
                <w:bCs/>
                <w:sz w:val="24"/>
                <w:u w:val="single"/>
              </w:rPr>
            </w:pPr>
          </w:p>
        </w:tc>
      </w:tr>
      <w:tr w:rsidR="00F307E4" w:rsidRPr="00BC1C63" w14:paraId="1640E6A9" w14:textId="77777777" w:rsidTr="00665AFD">
        <w:trPr>
          <w:trHeight w:val="164"/>
          <w:tblHeader/>
        </w:trPr>
        <w:tc>
          <w:tcPr>
            <w:tcW w:w="568" w:type="dxa"/>
            <w:shd w:val="clear" w:color="auto" w:fill="D9D9D9" w:themeFill="background1" w:themeFillShade="D9"/>
            <w:noWrap/>
            <w:vAlign w:val="center"/>
          </w:tcPr>
          <w:p w14:paraId="033B3E67" w14:textId="77777777" w:rsidR="00CD309E" w:rsidRPr="00BC1C63" w:rsidRDefault="00CD309E" w:rsidP="00CD309E">
            <w:pPr>
              <w:spacing w:befor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C1C63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12D599FC" w14:textId="77777777" w:rsidR="00CD309E" w:rsidRPr="00BC1C63" w:rsidRDefault="00CD309E" w:rsidP="00CD309E">
            <w:pPr>
              <w:spacing w:befor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C1C63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2976" w:type="dxa"/>
            <w:shd w:val="clear" w:color="auto" w:fill="D9D9D9" w:themeFill="background1" w:themeFillShade="D9"/>
            <w:vAlign w:val="center"/>
          </w:tcPr>
          <w:p w14:paraId="2781249A" w14:textId="77777777" w:rsidR="00CD309E" w:rsidRPr="00BC1C63" w:rsidRDefault="00CD309E" w:rsidP="00CD309E">
            <w:pPr>
              <w:spacing w:befor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C1C63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20660070" w14:textId="77777777" w:rsidR="00CD309E" w:rsidRPr="00BC1C63" w:rsidRDefault="00CD309E" w:rsidP="00CD309E">
            <w:pPr>
              <w:spacing w:befor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C1C63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042B9006" w14:textId="77777777" w:rsidR="00CD309E" w:rsidRPr="00BC1C63" w:rsidRDefault="00CD309E" w:rsidP="00CD309E">
            <w:pPr>
              <w:spacing w:befor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C1C63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</w:tr>
      <w:tr w:rsidR="00CD309E" w:rsidRPr="00BC1C63" w14:paraId="1F0F3359" w14:textId="77777777" w:rsidTr="00CD309E">
        <w:trPr>
          <w:trHeight w:val="181"/>
        </w:trPr>
        <w:tc>
          <w:tcPr>
            <w:tcW w:w="10065" w:type="dxa"/>
            <w:gridSpan w:val="5"/>
            <w:noWrap/>
            <w:vAlign w:val="center"/>
          </w:tcPr>
          <w:p w14:paraId="4B41315A" w14:textId="6910F11A" w:rsidR="00CD309E" w:rsidRPr="00BC1C63" w:rsidRDefault="00CD309E" w:rsidP="00F307E4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BC1C63">
              <w:rPr>
                <w:rFonts w:ascii="Times New Roman" w:hAnsi="Times New Roman"/>
                <w:b/>
                <w:sz w:val="24"/>
              </w:rPr>
              <w:t>1. Общие требования Арендатора</w:t>
            </w:r>
          </w:p>
        </w:tc>
      </w:tr>
      <w:tr w:rsidR="00CD309E" w:rsidRPr="00BC1C63" w14:paraId="28DD35A0" w14:textId="77777777" w:rsidTr="00F307E4">
        <w:trPr>
          <w:trHeight w:val="164"/>
        </w:trPr>
        <w:tc>
          <w:tcPr>
            <w:tcW w:w="568" w:type="dxa"/>
            <w:noWrap/>
            <w:vAlign w:val="center"/>
          </w:tcPr>
          <w:p w14:paraId="25319528" w14:textId="3E2C9CE4" w:rsidR="00CD309E" w:rsidRPr="00BC1C63" w:rsidRDefault="00D93C9A" w:rsidP="00DF2C6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1C63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4253" w:type="dxa"/>
            <w:vAlign w:val="center"/>
          </w:tcPr>
          <w:p w14:paraId="7A33DF5E" w14:textId="77777777" w:rsidR="00CD309E" w:rsidRPr="00665AFD" w:rsidRDefault="00CD309E" w:rsidP="00821A57">
            <w:pPr>
              <w:spacing w:before="0"/>
              <w:rPr>
                <w:rFonts w:ascii="Times New Roman" w:hAnsi="Times New Roman"/>
                <w:szCs w:val="22"/>
              </w:rPr>
            </w:pPr>
            <w:r w:rsidRPr="00665AFD">
              <w:rPr>
                <w:rFonts w:ascii="Times New Roman" w:hAnsi="Times New Roman"/>
                <w:szCs w:val="22"/>
              </w:rPr>
              <w:t>Среднегодовой оборот за последние три года (2013-2015гг.) по аналогичным услугам.</w:t>
            </w:r>
          </w:p>
        </w:tc>
        <w:tc>
          <w:tcPr>
            <w:tcW w:w="2976" w:type="dxa"/>
          </w:tcPr>
          <w:p w14:paraId="330D1010" w14:textId="77777777" w:rsidR="00CD309E" w:rsidRPr="00665AFD" w:rsidRDefault="00CD309E" w:rsidP="00821A57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665AFD">
              <w:rPr>
                <w:rFonts w:ascii="Times New Roman" w:hAnsi="Times New Roman"/>
                <w:color w:val="000000" w:themeColor="text1"/>
                <w:sz w:val="24"/>
              </w:rPr>
              <w:t>Письмо за подписью руководителя организации с указанием объектов выполнения работ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172DF37B" w14:textId="77777777" w:rsidR="00CD309E" w:rsidRPr="00BC1C63" w:rsidRDefault="00CD309E" w:rsidP="00821A57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BC1C63">
              <w:rPr>
                <w:rFonts w:ascii="Times New Roman" w:hAnsi="Times New Roman"/>
                <w:color w:val="000000" w:themeColor="text1"/>
                <w:sz w:val="24"/>
              </w:rPr>
              <w:t>млн. руб.</w:t>
            </w:r>
          </w:p>
          <w:p w14:paraId="58E27BF7" w14:textId="77777777" w:rsidR="00CD309E" w:rsidRPr="00BC1C63" w:rsidRDefault="00CD309E" w:rsidP="00821A57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BC1C63">
              <w:rPr>
                <w:rFonts w:ascii="Times New Roman" w:hAnsi="Times New Roman"/>
                <w:color w:val="000000" w:themeColor="text1"/>
                <w:sz w:val="24"/>
              </w:rPr>
              <w:t xml:space="preserve"> без НДС</w:t>
            </w:r>
          </w:p>
        </w:tc>
        <w:tc>
          <w:tcPr>
            <w:tcW w:w="1275" w:type="dxa"/>
            <w:vAlign w:val="center"/>
          </w:tcPr>
          <w:p w14:paraId="03BA9B1C" w14:textId="77777777" w:rsidR="00CD309E" w:rsidRPr="00BC1C63" w:rsidRDefault="00CD309E" w:rsidP="00821A57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BC1C63">
              <w:rPr>
                <w:rFonts w:ascii="Times New Roman" w:hAnsi="Times New Roman"/>
                <w:color w:val="000000" w:themeColor="text1"/>
                <w:sz w:val="24"/>
              </w:rPr>
              <w:t>10 и более</w:t>
            </w:r>
          </w:p>
        </w:tc>
      </w:tr>
      <w:tr w:rsidR="00CD309E" w:rsidRPr="00BC1C63" w14:paraId="467FCE77" w14:textId="77777777" w:rsidTr="00F307E4">
        <w:trPr>
          <w:trHeight w:val="794"/>
        </w:trPr>
        <w:tc>
          <w:tcPr>
            <w:tcW w:w="568" w:type="dxa"/>
            <w:noWrap/>
            <w:vAlign w:val="center"/>
          </w:tcPr>
          <w:p w14:paraId="495EF44C" w14:textId="77777777" w:rsidR="00CD309E" w:rsidRPr="00BC1C63" w:rsidRDefault="00CD309E" w:rsidP="00DF2C6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1C63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4253" w:type="dxa"/>
            <w:vAlign w:val="center"/>
          </w:tcPr>
          <w:p w14:paraId="5ACED1C9" w14:textId="77777777" w:rsidR="00CD309E" w:rsidRPr="00665AFD" w:rsidRDefault="00CD309E" w:rsidP="00821A57">
            <w:pPr>
              <w:spacing w:before="0"/>
              <w:jc w:val="both"/>
              <w:rPr>
                <w:rFonts w:ascii="Times New Roman" w:hAnsi="Times New Roman"/>
                <w:szCs w:val="22"/>
              </w:rPr>
            </w:pPr>
            <w:r w:rsidRPr="00665AFD">
              <w:rPr>
                <w:rFonts w:ascii="Times New Roman" w:hAnsi="Times New Roman"/>
                <w:szCs w:val="22"/>
              </w:rPr>
              <w:t>Наличие опыта работы Потенциального контрагента по оказанию услуг буксировки судов, работ на паромных переправах по р. Енисей и малых реках бассейна р. Енисей.</w:t>
            </w:r>
          </w:p>
        </w:tc>
        <w:tc>
          <w:tcPr>
            <w:tcW w:w="2976" w:type="dxa"/>
            <w:vAlign w:val="center"/>
          </w:tcPr>
          <w:p w14:paraId="4B53057A" w14:textId="77777777" w:rsidR="00CD309E" w:rsidRPr="00665AFD" w:rsidRDefault="00CD309E" w:rsidP="00821A57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665AFD">
              <w:rPr>
                <w:rFonts w:ascii="Times New Roman" w:hAnsi="Times New Roman"/>
                <w:color w:val="000000" w:themeColor="text1"/>
                <w:sz w:val="24"/>
              </w:rPr>
              <w:t>Письмо за подписью руководителя организации с указанием объектов выполнения работ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4B060405" w14:textId="77777777" w:rsidR="00CD309E" w:rsidRPr="00BC1C63" w:rsidRDefault="00CD309E" w:rsidP="00821A57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BC1C63">
              <w:rPr>
                <w:rFonts w:ascii="Times New Roman" w:hAnsi="Times New Roman"/>
                <w:color w:val="000000" w:themeColor="text1"/>
                <w:sz w:val="24"/>
              </w:rPr>
              <w:t>лет</w:t>
            </w:r>
          </w:p>
        </w:tc>
        <w:tc>
          <w:tcPr>
            <w:tcW w:w="1275" w:type="dxa"/>
            <w:vAlign w:val="center"/>
          </w:tcPr>
          <w:p w14:paraId="40D50078" w14:textId="77777777" w:rsidR="00CD309E" w:rsidRPr="00BC1C63" w:rsidRDefault="00CD309E" w:rsidP="00821A57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BC1C63">
              <w:rPr>
                <w:rFonts w:ascii="Times New Roman" w:hAnsi="Times New Roman"/>
                <w:color w:val="000000" w:themeColor="text1"/>
                <w:sz w:val="24"/>
              </w:rPr>
              <w:t>3 и более</w:t>
            </w:r>
          </w:p>
        </w:tc>
      </w:tr>
      <w:tr w:rsidR="00CD309E" w:rsidRPr="00BC1C63" w14:paraId="0BDA4D39" w14:textId="77777777" w:rsidTr="00F307E4">
        <w:trPr>
          <w:trHeight w:val="846"/>
        </w:trPr>
        <w:tc>
          <w:tcPr>
            <w:tcW w:w="568" w:type="dxa"/>
            <w:noWrap/>
            <w:vAlign w:val="center"/>
          </w:tcPr>
          <w:p w14:paraId="30208106" w14:textId="77777777" w:rsidR="00CD309E" w:rsidRPr="00BC1C63" w:rsidRDefault="00CD309E" w:rsidP="00DF2C6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1C63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4253" w:type="dxa"/>
            <w:vAlign w:val="center"/>
          </w:tcPr>
          <w:p w14:paraId="6A029C31" w14:textId="77777777" w:rsidR="00CD309E" w:rsidRPr="00665AFD" w:rsidRDefault="00CD309E" w:rsidP="00821A5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65AFD">
              <w:rPr>
                <w:rFonts w:ascii="Times New Roman" w:hAnsi="Times New Roman"/>
              </w:rPr>
              <w:t>Согласие проведения службами Арендатора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2976" w:type="dxa"/>
            <w:vAlign w:val="center"/>
          </w:tcPr>
          <w:p w14:paraId="012EFBEA" w14:textId="1118BA82" w:rsidR="00CD309E" w:rsidRPr="00665AFD" w:rsidRDefault="005436E3" w:rsidP="00821A57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665AFD">
              <w:rPr>
                <w:rFonts w:ascii="Times New Roman" w:hAnsi="Times New Roman"/>
                <w:color w:val="000000" w:themeColor="text1"/>
                <w:sz w:val="24"/>
              </w:rPr>
              <w:t>Заполненные формы 5.1, 5.2 за подписью руководителя организации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0282FA02" w14:textId="77777777" w:rsidR="00CD309E" w:rsidRPr="00BC1C63" w:rsidRDefault="00CD309E" w:rsidP="00821A57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BC1C63">
              <w:rPr>
                <w:rFonts w:ascii="Times New Roman" w:hAnsi="Times New Roman"/>
                <w:color w:val="000000" w:themeColor="text1"/>
                <w:sz w:val="24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75BDC277" w14:textId="77777777" w:rsidR="00CD309E" w:rsidRPr="00BC1C63" w:rsidRDefault="00CD309E" w:rsidP="00821A57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BC1C63">
              <w:rPr>
                <w:rFonts w:ascii="Times New Roman" w:hAnsi="Times New Roman"/>
                <w:color w:val="000000" w:themeColor="text1"/>
                <w:sz w:val="24"/>
              </w:rPr>
              <w:t>да</w:t>
            </w:r>
          </w:p>
        </w:tc>
      </w:tr>
      <w:tr w:rsidR="00CD309E" w:rsidRPr="00BC1C63" w14:paraId="586CFD9C" w14:textId="77777777" w:rsidTr="00F307E4">
        <w:trPr>
          <w:trHeight w:val="846"/>
        </w:trPr>
        <w:tc>
          <w:tcPr>
            <w:tcW w:w="568" w:type="dxa"/>
            <w:noWrap/>
            <w:vAlign w:val="center"/>
          </w:tcPr>
          <w:p w14:paraId="50D143EB" w14:textId="77777777" w:rsidR="00CD309E" w:rsidRPr="00BC1C63" w:rsidRDefault="00CD309E" w:rsidP="00DF2C6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1C63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4253" w:type="dxa"/>
            <w:vAlign w:val="center"/>
          </w:tcPr>
          <w:p w14:paraId="072781C4" w14:textId="77777777" w:rsidR="00CD309E" w:rsidRPr="00665AFD" w:rsidRDefault="00CD309E" w:rsidP="00821A5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65AFD">
              <w:rPr>
                <w:rFonts w:ascii="Times New Roman" w:hAnsi="Times New Roman"/>
              </w:rPr>
              <w:t>Требования к системе управления охраной труда: Соответствие законодательству РФ. Наличие специалиста по ОТ и ПБ</w:t>
            </w:r>
          </w:p>
        </w:tc>
        <w:tc>
          <w:tcPr>
            <w:tcW w:w="2976" w:type="dxa"/>
            <w:vAlign w:val="center"/>
          </w:tcPr>
          <w:p w14:paraId="11A9E531" w14:textId="77777777" w:rsidR="00CD309E" w:rsidRPr="00665AFD" w:rsidRDefault="00CD309E" w:rsidP="00821A57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665AFD">
              <w:rPr>
                <w:rFonts w:ascii="Times New Roman" w:hAnsi="Times New Roman"/>
                <w:color w:val="000000" w:themeColor="text1"/>
                <w:sz w:val="24"/>
              </w:rPr>
              <w:t xml:space="preserve">Письмо за подписью руководителя организации 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3DCA49FD" w14:textId="77777777" w:rsidR="00CD309E" w:rsidRPr="00BC1C63" w:rsidRDefault="00CD309E" w:rsidP="00821A57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BC1C63">
              <w:rPr>
                <w:rFonts w:ascii="Times New Roman" w:hAnsi="Times New Roman"/>
                <w:color w:val="000000" w:themeColor="text1"/>
                <w:sz w:val="24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148549CD" w14:textId="77777777" w:rsidR="00CD309E" w:rsidRPr="00BC1C63" w:rsidRDefault="00CD309E" w:rsidP="00821A57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BC1C63">
              <w:rPr>
                <w:rFonts w:ascii="Times New Roman" w:hAnsi="Times New Roman"/>
                <w:color w:val="000000" w:themeColor="text1"/>
                <w:sz w:val="24"/>
              </w:rPr>
              <w:t>да</w:t>
            </w:r>
          </w:p>
        </w:tc>
      </w:tr>
      <w:tr w:rsidR="00CD309E" w:rsidRPr="00BC1C63" w14:paraId="68A05260" w14:textId="77777777" w:rsidTr="00F307E4">
        <w:trPr>
          <w:trHeight w:val="736"/>
        </w:trPr>
        <w:tc>
          <w:tcPr>
            <w:tcW w:w="568" w:type="dxa"/>
            <w:noWrap/>
            <w:vAlign w:val="center"/>
          </w:tcPr>
          <w:p w14:paraId="684A3617" w14:textId="77777777" w:rsidR="00CD309E" w:rsidRPr="00BC1C63" w:rsidRDefault="00CD309E" w:rsidP="00DF2C6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1C63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4253" w:type="dxa"/>
            <w:vAlign w:val="center"/>
          </w:tcPr>
          <w:p w14:paraId="020A0A31" w14:textId="77777777" w:rsidR="00CD309E" w:rsidRPr="00665AFD" w:rsidRDefault="00CD309E" w:rsidP="00821A57">
            <w:pPr>
              <w:spacing w:before="0"/>
              <w:rPr>
                <w:rFonts w:ascii="Times New Roman" w:hAnsi="Times New Roman"/>
                <w:szCs w:val="22"/>
              </w:rPr>
            </w:pPr>
            <w:r w:rsidRPr="00665AFD">
              <w:rPr>
                <w:rFonts w:ascii="Times New Roman" w:hAnsi="Times New Roman"/>
                <w:szCs w:val="22"/>
              </w:rPr>
              <w:t>Согласие Потенциального контрагента с оказанием услуг на условиях Договора Арендатора</w:t>
            </w:r>
          </w:p>
        </w:tc>
        <w:tc>
          <w:tcPr>
            <w:tcW w:w="2976" w:type="dxa"/>
            <w:vAlign w:val="center"/>
          </w:tcPr>
          <w:p w14:paraId="5635BA9D" w14:textId="2EBC3E55" w:rsidR="00CD309E" w:rsidRPr="00665AFD" w:rsidRDefault="005436E3" w:rsidP="00821A57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665AFD">
              <w:rPr>
                <w:rFonts w:ascii="Times New Roman" w:hAnsi="Times New Roman"/>
                <w:color w:val="000000" w:themeColor="text1"/>
                <w:sz w:val="24"/>
              </w:rPr>
              <w:t>Заполненные формы 5.1, 5.2 за подписью руководителя организации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6644F772" w14:textId="77777777" w:rsidR="00CD309E" w:rsidRPr="00BC1C63" w:rsidRDefault="00CD309E" w:rsidP="00821A57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BC1C63">
              <w:rPr>
                <w:rFonts w:ascii="Times New Roman" w:hAnsi="Times New Roman"/>
                <w:color w:val="000000" w:themeColor="text1"/>
                <w:sz w:val="24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7ED5BC28" w14:textId="77777777" w:rsidR="00CD309E" w:rsidRPr="00BC1C63" w:rsidRDefault="00CD309E" w:rsidP="00821A57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BC1C63">
              <w:rPr>
                <w:rFonts w:ascii="Times New Roman" w:hAnsi="Times New Roman"/>
                <w:color w:val="000000" w:themeColor="text1"/>
                <w:sz w:val="24"/>
              </w:rPr>
              <w:t>да</w:t>
            </w:r>
          </w:p>
        </w:tc>
      </w:tr>
      <w:tr w:rsidR="00CD309E" w:rsidRPr="00BC1C63" w14:paraId="1689E745" w14:textId="77777777" w:rsidTr="00F307E4">
        <w:trPr>
          <w:trHeight w:val="799"/>
        </w:trPr>
        <w:tc>
          <w:tcPr>
            <w:tcW w:w="568" w:type="dxa"/>
            <w:noWrap/>
            <w:vAlign w:val="center"/>
          </w:tcPr>
          <w:p w14:paraId="698512DA" w14:textId="77777777" w:rsidR="00CD309E" w:rsidRPr="00BC1C63" w:rsidRDefault="00CD309E" w:rsidP="00DF2C6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1C63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4253" w:type="dxa"/>
            <w:vAlign w:val="center"/>
          </w:tcPr>
          <w:p w14:paraId="31311734" w14:textId="77777777" w:rsidR="00CD309E" w:rsidRPr="00665AFD" w:rsidRDefault="00CD309E" w:rsidP="00821A57">
            <w:pPr>
              <w:spacing w:before="0"/>
              <w:rPr>
                <w:rFonts w:ascii="Times New Roman" w:hAnsi="Times New Roman"/>
                <w:szCs w:val="22"/>
              </w:rPr>
            </w:pPr>
            <w:r w:rsidRPr="00665AFD">
              <w:rPr>
                <w:rFonts w:ascii="Times New Roman" w:hAnsi="Times New Roman"/>
                <w:szCs w:val="22"/>
              </w:rPr>
              <w:t xml:space="preserve">Наличие собственной диспетчерской службы или диспетчера с организацией работы в круглосуточном режиме. </w:t>
            </w:r>
          </w:p>
        </w:tc>
        <w:tc>
          <w:tcPr>
            <w:tcW w:w="2976" w:type="dxa"/>
            <w:vAlign w:val="center"/>
          </w:tcPr>
          <w:p w14:paraId="4353EFD8" w14:textId="77777777" w:rsidR="00CD309E" w:rsidRPr="00665AFD" w:rsidRDefault="00CD309E" w:rsidP="00821A57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665AFD">
              <w:rPr>
                <w:rFonts w:ascii="Times New Roman" w:hAnsi="Times New Roman"/>
                <w:color w:val="000000" w:themeColor="text1"/>
                <w:sz w:val="24"/>
              </w:rPr>
              <w:t>Письмо за подписью руководителя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06251607" w14:textId="77777777" w:rsidR="00CD309E" w:rsidRPr="00BC1C63" w:rsidRDefault="00CD309E" w:rsidP="00821A57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BC1C63">
              <w:rPr>
                <w:rFonts w:ascii="Times New Roman" w:hAnsi="Times New Roman"/>
                <w:color w:val="000000" w:themeColor="text1"/>
                <w:sz w:val="24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57CAB4E0" w14:textId="77777777" w:rsidR="00CD309E" w:rsidRPr="00BC1C63" w:rsidRDefault="00CD309E" w:rsidP="00821A57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BC1C63">
              <w:rPr>
                <w:rFonts w:ascii="Times New Roman" w:hAnsi="Times New Roman"/>
                <w:color w:val="000000" w:themeColor="text1"/>
                <w:sz w:val="24"/>
              </w:rPr>
              <w:t>да</w:t>
            </w:r>
          </w:p>
        </w:tc>
      </w:tr>
      <w:tr w:rsidR="00CD309E" w:rsidRPr="00665AFD" w14:paraId="283CE646" w14:textId="77777777" w:rsidTr="00665AFD">
        <w:trPr>
          <w:trHeight w:val="293"/>
        </w:trPr>
        <w:tc>
          <w:tcPr>
            <w:tcW w:w="10065" w:type="dxa"/>
            <w:gridSpan w:val="5"/>
            <w:noWrap/>
            <w:vAlign w:val="center"/>
          </w:tcPr>
          <w:p w14:paraId="05B913E5" w14:textId="6F31ED83" w:rsidR="00CD309E" w:rsidRPr="00665AFD" w:rsidRDefault="00CD309E" w:rsidP="00F307E4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665AFD">
              <w:rPr>
                <w:rFonts w:ascii="Times New Roman" w:hAnsi="Times New Roman"/>
                <w:b/>
                <w:szCs w:val="22"/>
              </w:rPr>
              <w:t xml:space="preserve">2. </w:t>
            </w:r>
            <w:r w:rsidRPr="00665AFD">
              <w:rPr>
                <w:rFonts w:ascii="Times New Roman" w:hAnsi="Times New Roman"/>
                <w:b/>
                <w:bCs/>
                <w:szCs w:val="22"/>
              </w:rPr>
              <w:t xml:space="preserve">Основные требования </w:t>
            </w:r>
            <w:r w:rsidRPr="00665AFD">
              <w:rPr>
                <w:rFonts w:ascii="Times New Roman" w:hAnsi="Times New Roman"/>
                <w:b/>
                <w:szCs w:val="22"/>
              </w:rPr>
              <w:t>Арендатора</w:t>
            </w:r>
            <w:r w:rsidRPr="00665AFD">
              <w:rPr>
                <w:rFonts w:ascii="Times New Roman" w:hAnsi="Times New Roman"/>
                <w:b/>
                <w:bCs/>
                <w:szCs w:val="22"/>
              </w:rPr>
              <w:t xml:space="preserve"> к предоставляемым транспортным средствам</w:t>
            </w:r>
          </w:p>
        </w:tc>
      </w:tr>
      <w:tr w:rsidR="00CD309E" w:rsidRPr="00BC1C63" w14:paraId="2F41F0FA" w14:textId="77777777" w:rsidTr="00F307E4">
        <w:trPr>
          <w:trHeight w:val="705"/>
        </w:trPr>
        <w:tc>
          <w:tcPr>
            <w:tcW w:w="568" w:type="dxa"/>
            <w:noWrap/>
            <w:vAlign w:val="center"/>
          </w:tcPr>
          <w:p w14:paraId="435ADA1B" w14:textId="77777777" w:rsidR="00CD309E" w:rsidRPr="00BC1C63" w:rsidRDefault="00CD309E" w:rsidP="00DF2C68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C1C6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2.1</w:t>
            </w:r>
          </w:p>
        </w:tc>
        <w:tc>
          <w:tcPr>
            <w:tcW w:w="4253" w:type="dxa"/>
            <w:vAlign w:val="center"/>
          </w:tcPr>
          <w:p w14:paraId="0F6E0D03" w14:textId="77777777" w:rsidR="00CD309E" w:rsidRPr="00665AFD" w:rsidRDefault="00CD309E" w:rsidP="00821A57">
            <w:pPr>
              <w:spacing w:before="0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665AFD">
              <w:rPr>
                <w:rFonts w:ascii="Times New Roman" w:hAnsi="Times New Roman"/>
                <w:color w:val="000000" w:themeColor="text1"/>
                <w:szCs w:val="22"/>
              </w:rPr>
              <w:t>Все суда, заявленные для выполнения работ, должны быть зарегистрированы в Государственном судовом реестре РФ</w:t>
            </w:r>
          </w:p>
        </w:tc>
        <w:tc>
          <w:tcPr>
            <w:tcW w:w="2976" w:type="dxa"/>
            <w:vAlign w:val="center"/>
          </w:tcPr>
          <w:p w14:paraId="0BF5DF58" w14:textId="77777777" w:rsidR="00CD309E" w:rsidRPr="00BC1C63" w:rsidRDefault="00CD309E" w:rsidP="00821A57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BC1C63">
              <w:rPr>
                <w:rFonts w:ascii="Times New Roman" w:hAnsi="Times New Roman"/>
                <w:color w:val="000000" w:themeColor="text1"/>
                <w:sz w:val="24"/>
              </w:rPr>
              <w:t>реестр судов в соответствии с формой Приложения №1 "Реестр судов, заявленных для выполнения работ», копии судовых документов*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7285EFBC" w14:textId="77777777" w:rsidR="00CD309E" w:rsidRPr="00BC1C63" w:rsidRDefault="00CD309E" w:rsidP="00821A57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BC1C63">
              <w:rPr>
                <w:rFonts w:ascii="Times New Roman" w:hAnsi="Times New Roman"/>
                <w:color w:val="000000" w:themeColor="text1"/>
                <w:sz w:val="24"/>
              </w:rPr>
              <w:t>%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174AE50D" w14:textId="77777777" w:rsidR="00CD309E" w:rsidRPr="00BC1C63" w:rsidRDefault="00CD309E" w:rsidP="00821A57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BC1C63">
              <w:rPr>
                <w:rFonts w:ascii="Times New Roman" w:hAnsi="Times New Roman"/>
                <w:color w:val="000000" w:themeColor="text1"/>
                <w:sz w:val="24"/>
              </w:rPr>
              <w:t>100</w:t>
            </w:r>
          </w:p>
        </w:tc>
      </w:tr>
      <w:tr w:rsidR="00CD309E" w:rsidRPr="00BC1C63" w14:paraId="1D7BB15D" w14:textId="77777777" w:rsidTr="00F307E4">
        <w:trPr>
          <w:trHeight w:val="858"/>
        </w:trPr>
        <w:tc>
          <w:tcPr>
            <w:tcW w:w="568" w:type="dxa"/>
            <w:noWrap/>
            <w:vAlign w:val="center"/>
          </w:tcPr>
          <w:p w14:paraId="0FC664B7" w14:textId="77777777" w:rsidR="00CD309E" w:rsidRPr="00BC1C63" w:rsidRDefault="00CD309E" w:rsidP="00DF2C68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C1C6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2.2</w:t>
            </w:r>
          </w:p>
        </w:tc>
        <w:tc>
          <w:tcPr>
            <w:tcW w:w="4253" w:type="dxa"/>
            <w:vAlign w:val="center"/>
          </w:tcPr>
          <w:p w14:paraId="4912754E" w14:textId="77777777" w:rsidR="00CD309E" w:rsidRPr="00665AFD" w:rsidRDefault="00CD309E" w:rsidP="00821A57">
            <w:pPr>
              <w:spacing w:before="0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665AFD">
              <w:rPr>
                <w:rFonts w:ascii="Times New Roman" w:hAnsi="Times New Roman"/>
                <w:color w:val="000000" w:themeColor="text1"/>
                <w:szCs w:val="22"/>
              </w:rPr>
              <w:t>Наличие действующих актов ежегодного освидетельствования судов региональным речным регистром.</w:t>
            </w:r>
          </w:p>
        </w:tc>
        <w:tc>
          <w:tcPr>
            <w:tcW w:w="2976" w:type="dxa"/>
            <w:vAlign w:val="center"/>
          </w:tcPr>
          <w:p w14:paraId="642B0D59" w14:textId="77777777" w:rsidR="00CD309E" w:rsidRPr="00BC1C63" w:rsidRDefault="00CD309E" w:rsidP="00821A57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BC1C63">
              <w:rPr>
                <w:rFonts w:ascii="Times New Roman" w:hAnsi="Times New Roman"/>
                <w:color w:val="000000" w:themeColor="text1"/>
                <w:sz w:val="24"/>
              </w:rPr>
              <w:t>Копии актов на все суда, заявленные для выполнения работ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62ABEB44" w14:textId="77777777" w:rsidR="00CD309E" w:rsidRPr="00BC1C63" w:rsidRDefault="00CD309E" w:rsidP="00821A57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BC1C63">
              <w:rPr>
                <w:rFonts w:ascii="Times New Roman" w:hAnsi="Times New Roman"/>
                <w:color w:val="000000" w:themeColor="text1"/>
                <w:sz w:val="24"/>
              </w:rPr>
              <w:t>%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786D8B08" w14:textId="77777777" w:rsidR="00CD309E" w:rsidRPr="00BC1C63" w:rsidRDefault="00CD309E" w:rsidP="00821A57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BC1C63">
              <w:rPr>
                <w:rFonts w:ascii="Times New Roman" w:hAnsi="Times New Roman"/>
                <w:color w:val="000000" w:themeColor="text1"/>
                <w:sz w:val="24"/>
              </w:rPr>
              <w:t>100</w:t>
            </w:r>
          </w:p>
        </w:tc>
      </w:tr>
      <w:tr w:rsidR="00CD309E" w:rsidRPr="00665AFD" w14:paraId="4E0A381A" w14:textId="77777777" w:rsidTr="00665AFD">
        <w:trPr>
          <w:trHeight w:val="149"/>
        </w:trPr>
        <w:tc>
          <w:tcPr>
            <w:tcW w:w="10065" w:type="dxa"/>
            <w:gridSpan w:val="5"/>
            <w:noWrap/>
            <w:vAlign w:val="center"/>
          </w:tcPr>
          <w:p w14:paraId="5D59832D" w14:textId="181A98EA" w:rsidR="00CD309E" w:rsidRPr="00665AFD" w:rsidRDefault="00CD309E" w:rsidP="00F307E4">
            <w:pPr>
              <w:spacing w:before="0"/>
              <w:jc w:val="center"/>
              <w:rPr>
                <w:rFonts w:ascii="Times New Roman" w:hAnsi="Times New Roman"/>
                <w:bCs/>
                <w:color w:val="000000" w:themeColor="text1"/>
                <w:szCs w:val="22"/>
              </w:rPr>
            </w:pPr>
            <w:r w:rsidRPr="00665AFD">
              <w:rPr>
                <w:rFonts w:ascii="Times New Roman" w:hAnsi="Times New Roman"/>
                <w:b/>
                <w:color w:val="000000" w:themeColor="text1"/>
                <w:szCs w:val="22"/>
              </w:rPr>
              <w:t>3. Требования к ресурсам</w:t>
            </w:r>
          </w:p>
        </w:tc>
      </w:tr>
      <w:tr w:rsidR="00CD309E" w:rsidRPr="00BC1C63" w14:paraId="0BC3B610" w14:textId="77777777" w:rsidTr="00F307E4">
        <w:trPr>
          <w:trHeight w:val="980"/>
        </w:trPr>
        <w:tc>
          <w:tcPr>
            <w:tcW w:w="568" w:type="dxa"/>
            <w:noWrap/>
            <w:vAlign w:val="center"/>
          </w:tcPr>
          <w:p w14:paraId="791726B7" w14:textId="77777777" w:rsidR="00CD309E" w:rsidRPr="00BC1C63" w:rsidRDefault="00CD309E" w:rsidP="00DF2C6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C1C63">
              <w:rPr>
                <w:rFonts w:ascii="Times New Roman" w:hAnsi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4253" w:type="dxa"/>
            <w:vAlign w:val="center"/>
          </w:tcPr>
          <w:p w14:paraId="0835428E" w14:textId="77777777" w:rsidR="00CD309E" w:rsidRPr="00665AFD" w:rsidRDefault="00CD309E" w:rsidP="00821A5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65AFD">
              <w:rPr>
                <w:rFonts w:ascii="Times New Roman" w:hAnsi="Times New Roman"/>
                <w:color w:val="000000"/>
                <w:lang w:eastAsia="ru-RU"/>
              </w:rPr>
              <w:t xml:space="preserve">Буксир-толкач с мощностью главного двигателя от 145 </w:t>
            </w:r>
            <w:proofErr w:type="spellStart"/>
            <w:r w:rsidRPr="00665AFD">
              <w:rPr>
                <w:rFonts w:ascii="Times New Roman" w:hAnsi="Times New Roman"/>
                <w:color w:val="000000"/>
                <w:lang w:eastAsia="ru-RU"/>
              </w:rPr>
              <w:t>л.с</w:t>
            </w:r>
            <w:proofErr w:type="spellEnd"/>
            <w:r w:rsidRPr="00665AFD">
              <w:rPr>
                <w:rFonts w:ascii="Times New Roman" w:hAnsi="Times New Roman"/>
                <w:color w:val="000000"/>
                <w:lang w:eastAsia="ru-RU"/>
              </w:rPr>
              <w:t>. (в собственности).</w:t>
            </w:r>
          </w:p>
        </w:tc>
        <w:tc>
          <w:tcPr>
            <w:tcW w:w="2976" w:type="dxa"/>
            <w:vAlign w:val="center"/>
          </w:tcPr>
          <w:p w14:paraId="7E46EFAA" w14:textId="77777777" w:rsidR="00CD309E" w:rsidRPr="00BC1C63" w:rsidRDefault="00CD309E" w:rsidP="00821A57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BC1C63">
              <w:rPr>
                <w:rFonts w:ascii="Times New Roman" w:hAnsi="Times New Roman"/>
                <w:color w:val="000000"/>
                <w:sz w:val="24"/>
              </w:rPr>
              <w:t>реестр судов в соответствии с формой Приложения №1 "Реестр судов, заявленных для выполнения работ», копии судовых документов*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026541CD" w14:textId="77777777" w:rsidR="00CD309E" w:rsidRPr="00BC1C63" w:rsidRDefault="00CD309E" w:rsidP="00821A57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BC1C63">
              <w:rPr>
                <w:rFonts w:ascii="Times New Roman" w:hAnsi="Times New Roman"/>
                <w:color w:val="000000"/>
                <w:sz w:val="24"/>
              </w:rPr>
              <w:t>шт.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0199FE76" w14:textId="77777777" w:rsidR="00CD309E" w:rsidRPr="00BC1C63" w:rsidRDefault="00CD309E" w:rsidP="00821A57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BC1C63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</w:tr>
    </w:tbl>
    <w:p w14:paraId="1EC2C2B2" w14:textId="77777777" w:rsidR="00665AFD" w:rsidRPr="00FA6A2A" w:rsidRDefault="00665AFD" w:rsidP="002A72D5">
      <w:pPr>
        <w:pStyle w:val="af4"/>
        <w:spacing w:after="0"/>
        <w:jc w:val="both"/>
        <w:rPr>
          <w:lang w:val="ru-RU"/>
        </w:rPr>
      </w:pPr>
      <w:r>
        <w:rPr>
          <w:lang w:val="ru-RU"/>
        </w:rPr>
        <w:t>*</w:t>
      </w:r>
    </w:p>
    <w:p w14:paraId="30B3E408" w14:textId="77777777" w:rsidR="00665AFD" w:rsidRPr="00026BCB" w:rsidRDefault="00665AFD" w:rsidP="002A72D5">
      <w:pPr>
        <w:pStyle w:val="a6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Р</w:t>
      </w:r>
      <w:r w:rsidRPr="00026BCB">
        <w:rPr>
          <w:rFonts w:ascii="Times New Roman" w:hAnsi="Times New Roman"/>
          <w:color w:val="000000" w:themeColor="text1"/>
          <w:sz w:val="24"/>
        </w:rPr>
        <w:t>еестр судов</w:t>
      </w:r>
      <w:r>
        <w:rPr>
          <w:rFonts w:ascii="Times New Roman" w:hAnsi="Times New Roman"/>
          <w:color w:val="000000" w:themeColor="text1"/>
          <w:sz w:val="24"/>
        </w:rPr>
        <w:t xml:space="preserve"> заявленных для выполнения работ </w:t>
      </w:r>
      <w:r w:rsidRPr="00026BCB">
        <w:rPr>
          <w:rFonts w:ascii="Times New Roman" w:hAnsi="Times New Roman"/>
          <w:color w:val="000000" w:themeColor="text1"/>
          <w:sz w:val="24"/>
        </w:rPr>
        <w:t>(Приложение №1)</w:t>
      </w:r>
      <w:r>
        <w:rPr>
          <w:rFonts w:ascii="Times New Roman" w:hAnsi="Times New Roman"/>
          <w:color w:val="000000" w:themeColor="text1"/>
          <w:sz w:val="24"/>
        </w:rPr>
        <w:t>;</w:t>
      </w:r>
    </w:p>
    <w:p w14:paraId="003FD7AF" w14:textId="77777777" w:rsidR="00665AFD" w:rsidRPr="00026BCB" w:rsidRDefault="00665AFD" w:rsidP="002A72D5">
      <w:pPr>
        <w:pStyle w:val="a6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Свидетельство</w:t>
      </w:r>
      <w:r w:rsidRPr="00026BCB">
        <w:rPr>
          <w:rFonts w:ascii="Times New Roman" w:hAnsi="Times New Roman"/>
          <w:color w:val="000000" w:themeColor="text1"/>
          <w:sz w:val="24"/>
        </w:rPr>
        <w:t xml:space="preserve"> о праве собственности на судно;</w:t>
      </w:r>
    </w:p>
    <w:p w14:paraId="2C4200B5" w14:textId="77777777" w:rsidR="00665AFD" w:rsidRPr="00026BCB" w:rsidRDefault="00665AFD" w:rsidP="002A72D5">
      <w:pPr>
        <w:pStyle w:val="a6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С</w:t>
      </w:r>
      <w:r w:rsidRPr="00026BCB">
        <w:rPr>
          <w:rFonts w:ascii="Times New Roman" w:hAnsi="Times New Roman"/>
          <w:color w:val="000000" w:themeColor="text1"/>
          <w:sz w:val="24"/>
        </w:rPr>
        <w:t>видетельств</w:t>
      </w:r>
      <w:r>
        <w:rPr>
          <w:rFonts w:ascii="Times New Roman" w:hAnsi="Times New Roman"/>
          <w:color w:val="000000" w:themeColor="text1"/>
          <w:sz w:val="24"/>
        </w:rPr>
        <w:t>о</w:t>
      </w:r>
      <w:r w:rsidRPr="00026BCB">
        <w:rPr>
          <w:rFonts w:ascii="Times New Roman" w:hAnsi="Times New Roman"/>
          <w:color w:val="000000" w:themeColor="text1"/>
          <w:sz w:val="24"/>
        </w:rPr>
        <w:t xml:space="preserve"> о праве плавания судна под Государственным флагом РФ;</w:t>
      </w:r>
    </w:p>
    <w:p w14:paraId="06203A72" w14:textId="77777777" w:rsidR="002A72D5" w:rsidRDefault="00665AFD" w:rsidP="002A72D5">
      <w:pPr>
        <w:pStyle w:val="a6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С</w:t>
      </w:r>
      <w:r w:rsidRPr="00026BCB">
        <w:rPr>
          <w:rFonts w:ascii="Times New Roman" w:hAnsi="Times New Roman"/>
          <w:color w:val="000000" w:themeColor="text1"/>
          <w:sz w:val="24"/>
        </w:rPr>
        <w:t>видетельств</w:t>
      </w:r>
      <w:r>
        <w:rPr>
          <w:rFonts w:ascii="Times New Roman" w:hAnsi="Times New Roman"/>
          <w:color w:val="000000" w:themeColor="text1"/>
          <w:sz w:val="24"/>
        </w:rPr>
        <w:t>о</w:t>
      </w:r>
      <w:r w:rsidRPr="00026BCB">
        <w:rPr>
          <w:rFonts w:ascii="Times New Roman" w:hAnsi="Times New Roman"/>
          <w:color w:val="000000" w:themeColor="text1"/>
          <w:sz w:val="24"/>
        </w:rPr>
        <w:t xml:space="preserve"> о годности судна к плаванию с указанием его класса или классификационным свидетельством.</w:t>
      </w:r>
    </w:p>
    <w:p w14:paraId="0BE76952" w14:textId="77777777" w:rsidR="002A72D5" w:rsidRDefault="002A72D5" w:rsidP="002A72D5">
      <w:pPr>
        <w:pStyle w:val="a6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</w:rPr>
      </w:pPr>
    </w:p>
    <w:p w14:paraId="74676016" w14:textId="1D6ED1C0" w:rsidR="00C776B7" w:rsidRPr="002A72D5" w:rsidRDefault="003447DB" w:rsidP="002A72D5">
      <w:pPr>
        <w:pStyle w:val="a6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</w:rPr>
      </w:pPr>
      <w:r w:rsidRPr="002A72D5">
        <w:rPr>
          <w:rFonts w:ascii="Times New Roman" w:hAnsi="Times New Roman"/>
          <w:color w:val="000000" w:themeColor="text1"/>
          <w:sz w:val="24"/>
        </w:rPr>
        <w:t>Директор департамента закупки услуг</w:t>
      </w:r>
      <w:r w:rsidR="00DC5447" w:rsidRPr="002A72D5">
        <w:rPr>
          <w:rFonts w:ascii="Times New Roman" w:hAnsi="Times New Roman"/>
          <w:color w:val="000000" w:themeColor="text1"/>
          <w:sz w:val="24"/>
        </w:rPr>
        <w:t xml:space="preserve">                                     </w:t>
      </w:r>
      <w:r w:rsidR="00D170EF" w:rsidRPr="002A72D5">
        <w:rPr>
          <w:rFonts w:ascii="Times New Roman" w:hAnsi="Times New Roman"/>
          <w:color w:val="000000" w:themeColor="text1"/>
          <w:sz w:val="24"/>
        </w:rPr>
        <w:t xml:space="preserve">     </w:t>
      </w:r>
      <w:r w:rsidR="00DC5447" w:rsidRPr="002A72D5">
        <w:rPr>
          <w:rFonts w:ascii="Times New Roman" w:hAnsi="Times New Roman"/>
          <w:color w:val="000000" w:themeColor="text1"/>
          <w:sz w:val="24"/>
        </w:rPr>
        <w:t xml:space="preserve">                 И.Е. Левагин </w:t>
      </w:r>
    </w:p>
    <w:sectPr w:rsidR="00C776B7" w:rsidRPr="002A72D5" w:rsidSect="00665AFD">
      <w:footerReference w:type="default" r:id="rId7"/>
      <w:pgSz w:w="11906" w:h="16838"/>
      <w:pgMar w:top="567" w:right="567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6EA7DC" w14:textId="77777777" w:rsidR="00F27670" w:rsidRDefault="00F27670" w:rsidP="003A44E5">
      <w:pPr>
        <w:spacing w:before="0"/>
      </w:pPr>
      <w:r>
        <w:separator/>
      </w:r>
    </w:p>
  </w:endnote>
  <w:endnote w:type="continuationSeparator" w:id="0">
    <w:p w14:paraId="1849F857" w14:textId="77777777" w:rsidR="00F27670" w:rsidRDefault="00F27670" w:rsidP="003A44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3327693"/>
      <w:docPartObj>
        <w:docPartGallery w:val="Page Numbers (Bottom of Page)"/>
        <w:docPartUnique/>
      </w:docPartObj>
    </w:sdtPr>
    <w:sdtEndPr/>
    <w:sdtContent>
      <w:p w14:paraId="0F87C867" w14:textId="77777777" w:rsidR="003A44E5" w:rsidRDefault="003A44E5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72D5">
          <w:rPr>
            <w:noProof/>
          </w:rPr>
          <w:t>3</w:t>
        </w:r>
        <w:r>
          <w:fldChar w:fldCharType="end"/>
        </w:r>
      </w:p>
    </w:sdtContent>
  </w:sdt>
  <w:p w14:paraId="671FC2CD" w14:textId="77777777" w:rsidR="003A44E5" w:rsidRDefault="003A44E5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EDFF88" w14:textId="77777777" w:rsidR="00F27670" w:rsidRDefault="00F27670" w:rsidP="003A44E5">
      <w:pPr>
        <w:spacing w:before="0"/>
      </w:pPr>
      <w:r>
        <w:separator/>
      </w:r>
    </w:p>
  </w:footnote>
  <w:footnote w:type="continuationSeparator" w:id="0">
    <w:p w14:paraId="40A5739C" w14:textId="77777777" w:rsidR="00F27670" w:rsidRDefault="00F27670" w:rsidP="003A44E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2C07D6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61D3302"/>
    <w:multiLevelType w:val="multilevel"/>
    <w:tmpl w:val="3956F56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A690DB2"/>
    <w:multiLevelType w:val="hybridMultilevel"/>
    <w:tmpl w:val="3DD0B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04C40"/>
    <w:multiLevelType w:val="hybridMultilevel"/>
    <w:tmpl w:val="85A6B2F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54079BC"/>
    <w:multiLevelType w:val="multilevel"/>
    <w:tmpl w:val="DB7253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AF901EA"/>
    <w:multiLevelType w:val="hybridMultilevel"/>
    <w:tmpl w:val="220C6DF6"/>
    <w:lvl w:ilvl="0" w:tplc="E182E61A">
      <w:start w:val="7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667ED"/>
    <w:multiLevelType w:val="multilevel"/>
    <w:tmpl w:val="55F4EAB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5D92E97"/>
    <w:multiLevelType w:val="hybridMultilevel"/>
    <w:tmpl w:val="06C049FC"/>
    <w:lvl w:ilvl="0" w:tplc="9C365D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8E75886"/>
    <w:multiLevelType w:val="hybridMultilevel"/>
    <w:tmpl w:val="41CA4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E7A2D"/>
    <w:multiLevelType w:val="multilevel"/>
    <w:tmpl w:val="DC54FEE8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80C6E30"/>
    <w:multiLevelType w:val="multilevel"/>
    <w:tmpl w:val="D668F25E"/>
    <w:lvl w:ilvl="0">
      <w:start w:val="1"/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D477B1C"/>
    <w:multiLevelType w:val="multilevel"/>
    <w:tmpl w:val="6A56D06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18379D1"/>
    <w:multiLevelType w:val="hybridMultilevel"/>
    <w:tmpl w:val="A468C306"/>
    <w:lvl w:ilvl="0" w:tplc="0419000F">
      <w:start w:val="1"/>
      <w:numFmt w:val="decimal"/>
      <w:lvlText w:val="%1."/>
      <w:lvlJc w:val="left"/>
      <w:pPr>
        <w:ind w:left="830" w:hanging="360"/>
      </w:pPr>
    </w:lvl>
    <w:lvl w:ilvl="1" w:tplc="04190019" w:tentative="1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5" w15:restartNumberingAfterBreak="0">
    <w:nsid w:val="43C76CF8"/>
    <w:multiLevelType w:val="multilevel"/>
    <w:tmpl w:val="67AED9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3629B4"/>
    <w:multiLevelType w:val="hybridMultilevel"/>
    <w:tmpl w:val="3AF66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150D7C"/>
    <w:multiLevelType w:val="hybridMultilevel"/>
    <w:tmpl w:val="3816E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323FE0"/>
    <w:multiLevelType w:val="multilevel"/>
    <w:tmpl w:val="C430ECF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9" w15:restartNumberingAfterBreak="0">
    <w:nsid w:val="55B25668"/>
    <w:multiLevelType w:val="hybridMultilevel"/>
    <w:tmpl w:val="1A709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E57BA2"/>
    <w:multiLevelType w:val="multilevel"/>
    <w:tmpl w:val="9D3A26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5EF22418"/>
    <w:multiLevelType w:val="hybridMultilevel"/>
    <w:tmpl w:val="E4B82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F87B91"/>
    <w:multiLevelType w:val="multilevel"/>
    <w:tmpl w:val="966881E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23" w15:restartNumberingAfterBreak="0">
    <w:nsid w:val="6F462477"/>
    <w:multiLevelType w:val="multilevel"/>
    <w:tmpl w:val="43C65C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72F91868"/>
    <w:multiLevelType w:val="multilevel"/>
    <w:tmpl w:val="C76651A2"/>
    <w:lvl w:ilvl="0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2160"/>
      </w:pPr>
      <w:rPr>
        <w:rFonts w:hint="default"/>
      </w:rPr>
    </w:lvl>
  </w:abstractNum>
  <w:abstractNum w:abstractNumId="25" w15:restartNumberingAfterBreak="0">
    <w:nsid w:val="77263616"/>
    <w:multiLevelType w:val="hybridMultilevel"/>
    <w:tmpl w:val="5F4C3CA8"/>
    <w:lvl w:ilvl="0" w:tplc="0EC291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A967D4"/>
    <w:multiLevelType w:val="multilevel"/>
    <w:tmpl w:val="AAAE47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E8A4D38"/>
    <w:multiLevelType w:val="hybridMultilevel"/>
    <w:tmpl w:val="2B2A3E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3"/>
  </w:num>
  <w:num w:numId="4">
    <w:abstractNumId w:val="7"/>
  </w:num>
  <w:num w:numId="5">
    <w:abstractNumId w:val="11"/>
  </w:num>
  <w:num w:numId="6">
    <w:abstractNumId w:val="24"/>
  </w:num>
  <w:num w:numId="7">
    <w:abstractNumId w:val="19"/>
  </w:num>
  <w:num w:numId="8">
    <w:abstractNumId w:val="22"/>
  </w:num>
  <w:num w:numId="9">
    <w:abstractNumId w:val="1"/>
  </w:num>
  <w:num w:numId="10">
    <w:abstractNumId w:val="26"/>
  </w:num>
  <w:num w:numId="11">
    <w:abstractNumId w:val="5"/>
  </w:num>
  <w:num w:numId="12">
    <w:abstractNumId w:val="15"/>
  </w:num>
  <w:num w:numId="13">
    <w:abstractNumId w:val="9"/>
  </w:num>
  <w:num w:numId="14">
    <w:abstractNumId w:val="6"/>
  </w:num>
  <w:num w:numId="15">
    <w:abstractNumId w:val="4"/>
  </w:num>
  <w:num w:numId="16">
    <w:abstractNumId w:val="12"/>
  </w:num>
  <w:num w:numId="17">
    <w:abstractNumId w:val="20"/>
  </w:num>
  <w:num w:numId="18">
    <w:abstractNumId w:val="23"/>
  </w:num>
  <w:num w:numId="19">
    <w:abstractNumId w:val="2"/>
  </w:num>
  <w:num w:numId="20">
    <w:abstractNumId w:val="25"/>
  </w:num>
  <w:num w:numId="21">
    <w:abstractNumId w:val="18"/>
  </w:num>
  <w:num w:numId="22">
    <w:abstractNumId w:val="17"/>
  </w:num>
  <w:num w:numId="23">
    <w:abstractNumId w:val="10"/>
  </w:num>
  <w:num w:numId="24">
    <w:abstractNumId w:val="14"/>
  </w:num>
  <w:num w:numId="25">
    <w:abstractNumId w:val="21"/>
  </w:num>
  <w:num w:numId="26">
    <w:abstractNumId w:val="27"/>
  </w:num>
  <w:num w:numId="27">
    <w:abstractNumId w:val="16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563"/>
    <w:rsid w:val="00021440"/>
    <w:rsid w:val="000575B6"/>
    <w:rsid w:val="00061115"/>
    <w:rsid w:val="000746EA"/>
    <w:rsid w:val="000A4C8D"/>
    <w:rsid w:val="000B52A6"/>
    <w:rsid w:val="000E5959"/>
    <w:rsid w:val="000F67A4"/>
    <w:rsid w:val="00111365"/>
    <w:rsid w:val="00112846"/>
    <w:rsid w:val="001141E8"/>
    <w:rsid w:val="00120892"/>
    <w:rsid w:val="00134CA8"/>
    <w:rsid w:val="00157702"/>
    <w:rsid w:val="00162A6C"/>
    <w:rsid w:val="001865BD"/>
    <w:rsid w:val="00191D34"/>
    <w:rsid w:val="001A43EB"/>
    <w:rsid w:val="001A6106"/>
    <w:rsid w:val="001B14AB"/>
    <w:rsid w:val="001B484D"/>
    <w:rsid w:val="001C05B7"/>
    <w:rsid w:val="001E3C33"/>
    <w:rsid w:val="001F0A07"/>
    <w:rsid w:val="002116AB"/>
    <w:rsid w:val="00213775"/>
    <w:rsid w:val="00223756"/>
    <w:rsid w:val="00244E73"/>
    <w:rsid w:val="00253F7A"/>
    <w:rsid w:val="00263CB7"/>
    <w:rsid w:val="00281376"/>
    <w:rsid w:val="002A43BF"/>
    <w:rsid w:val="002A72D5"/>
    <w:rsid w:val="002B296C"/>
    <w:rsid w:val="002B3BCC"/>
    <w:rsid w:val="002E2A8A"/>
    <w:rsid w:val="002E3B84"/>
    <w:rsid w:val="003058C3"/>
    <w:rsid w:val="003242FF"/>
    <w:rsid w:val="003447DB"/>
    <w:rsid w:val="0035554E"/>
    <w:rsid w:val="00356882"/>
    <w:rsid w:val="00357C14"/>
    <w:rsid w:val="00361577"/>
    <w:rsid w:val="003817CC"/>
    <w:rsid w:val="003A1A8B"/>
    <w:rsid w:val="003A44E5"/>
    <w:rsid w:val="003B3933"/>
    <w:rsid w:val="003B7E72"/>
    <w:rsid w:val="003E4AEC"/>
    <w:rsid w:val="00401160"/>
    <w:rsid w:val="0041106E"/>
    <w:rsid w:val="004163BC"/>
    <w:rsid w:val="004227FE"/>
    <w:rsid w:val="00472DF1"/>
    <w:rsid w:val="0049002F"/>
    <w:rsid w:val="004B0F9B"/>
    <w:rsid w:val="004D0002"/>
    <w:rsid w:val="004E02CE"/>
    <w:rsid w:val="004E279F"/>
    <w:rsid w:val="004E7116"/>
    <w:rsid w:val="00502E7A"/>
    <w:rsid w:val="00517E8A"/>
    <w:rsid w:val="005242D8"/>
    <w:rsid w:val="005259F5"/>
    <w:rsid w:val="0053685F"/>
    <w:rsid w:val="005436E3"/>
    <w:rsid w:val="005A4CC6"/>
    <w:rsid w:val="005C51A2"/>
    <w:rsid w:val="005D7EAF"/>
    <w:rsid w:val="005E0E1B"/>
    <w:rsid w:val="005E11FC"/>
    <w:rsid w:val="00652BA7"/>
    <w:rsid w:val="00656C18"/>
    <w:rsid w:val="00664700"/>
    <w:rsid w:val="00665AFD"/>
    <w:rsid w:val="00670FC1"/>
    <w:rsid w:val="006C34E7"/>
    <w:rsid w:val="00706373"/>
    <w:rsid w:val="00711A10"/>
    <w:rsid w:val="0073528B"/>
    <w:rsid w:val="00741E52"/>
    <w:rsid w:val="0074670F"/>
    <w:rsid w:val="007807A5"/>
    <w:rsid w:val="007C6131"/>
    <w:rsid w:val="007D1A19"/>
    <w:rsid w:val="00821A57"/>
    <w:rsid w:val="00826767"/>
    <w:rsid w:val="0085273D"/>
    <w:rsid w:val="00874175"/>
    <w:rsid w:val="0089026D"/>
    <w:rsid w:val="008B2C37"/>
    <w:rsid w:val="008C17D7"/>
    <w:rsid w:val="0093465F"/>
    <w:rsid w:val="0093599B"/>
    <w:rsid w:val="009371E9"/>
    <w:rsid w:val="009420AC"/>
    <w:rsid w:val="00946421"/>
    <w:rsid w:val="00985570"/>
    <w:rsid w:val="0098558B"/>
    <w:rsid w:val="009918CF"/>
    <w:rsid w:val="00996B33"/>
    <w:rsid w:val="009A0C83"/>
    <w:rsid w:val="009A30B1"/>
    <w:rsid w:val="009A483A"/>
    <w:rsid w:val="009C0C7F"/>
    <w:rsid w:val="009C6005"/>
    <w:rsid w:val="00A17591"/>
    <w:rsid w:val="00A21563"/>
    <w:rsid w:val="00A226C8"/>
    <w:rsid w:val="00A40D36"/>
    <w:rsid w:val="00A436C3"/>
    <w:rsid w:val="00A552F0"/>
    <w:rsid w:val="00A67317"/>
    <w:rsid w:val="00A735DD"/>
    <w:rsid w:val="00A76AAD"/>
    <w:rsid w:val="00A77E7E"/>
    <w:rsid w:val="00AA1874"/>
    <w:rsid w:val="00AC68C1"/>
    <w:rsid w:val="00AD1E83"/>
    <w:rsid w:val="00AD3678"/>
    <w:rsid w:val="00AD3ED1"/>
    <w:rsid w:val="00AE1AD6"/>
    <w:rsid w:val="00AF4E27"/>
    <w:rsid w:val="00B35380"/>
    <w:rsid w:val="00B46847"/>
    <w:rsid w:val="00B541C4"/>
    <w:rsid w:val="00B67E4D"/>
    <w:rsid w:val="00B70C8B"/>
    <w:rsid w:val="00B950A4"/>
    <w:rsid w:val="00B9591C"/>
    <w:rsid w:val="00BA195F"/>
    <w:rsid w:val="00BC1C63"/>
    <w:rsid w:val="00BC72C2"/>
    <w:rsid w:val="00BD13E9"/>
    <w:rsid w:val="00BE3799"/>
    <w:rsid w:val="00BE52D1"/>
    <w:rsid w:val="00BF3A25"/>
    <w:rsid w:val="00BF543C"/>
    <w:rsid w:val="00C10A73"/>
    <w:rsid w:val="00C360C2"/>
    <w:rsid w:val="00C50572"/>
    <w:rsid w:val="00C776B7"/>
    <w:rsid w:val="00C913F4"/>
    <w:rsid w:val="00C94E3E"/>
    <w:rsid w:val="00CD309E"/>
    <w:rsid w:val="00CE63DF"/>
    <w:rsid w:val="00D143DE"/>
    <w:rsid w:val="00D170EF"/>
    <w:rsid w:val="00D24247"/>
    <w:rsid w:val="00D50A89"/>
    <w:rsid w:val="00D514F2"/>
    <w:rsid w:val="00D734CF"/>
    <w:rsid w:val="00D93C9A"/>
    <w:rsid w:val="00DA0DAE"/>
    <w:rsid w:val="00DB6CBC"/>
    <w:rsid w:val="00DC5447"/>
    <w:rsid w:val="00DF52DB"/>
    <w:rsid w:val="00E1002E"/>
    <w:rsid w:val="00E3212E"/>
    <w:rsid w:val="00E41B1D"/>
    <w:rsid w:val="00E54C6E"/>
    <w:rsid w:val="00E855EC"/>
    <w:rsid w:val="00ED6E37"/>
    <w:rsid w:val="00F13E31"/>
    <w:rsid w:val="00F27670"/>
    <w:rsid w:val="00F307E4"/>
    <w:rsid w:val="00F446A4"/>
    <w:rsid w:val="00F5014D"/>
    <w:rsid w:val="00F548BC"/>
    <w:rsid w:val="00F54E8E"/>
    <w:rsid w:val="00F77EC1"/>
    <w:rsid w:val="00FB49BF"/>
    <w:rsid w:val="00FB4FF3"/>
    <w:rsid w:val="00FC0BBD"/>
    <w:rsid w:val="00FE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B8980"/>
  <w15:chartTrackingRefBased/>
  <w15:docId w15:val="{E5F4270D-5077-47BB-A8D7-3C75FA44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38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5380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B35380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B35380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B35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A552F0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a7">
    <w:name w:val="Table Grid"/>
    <w:basedOn w:val="a1"/>
    <w:uiPriority w:val="59"/>
    <w:rsid w:val="00A55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817C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17CC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 Indent"/>
    <w:basedOn w:val="a"/>
    <w:link w:val="ab"/>
    <w:rsid w:val="001B484D"/>
    <w:pPr>
      <w:ind w:left="708"/>
    </w:pPr>
  </w:style>
  <w:style w:type="character" w:customStyle="1" w:styleId="ab">
    <w:name w:val="Основной текст с отступом Знак"/>
    <w:basedOn w:val="a0"/>
    <w:link w:val="aa"/>
    <w:rsid w:val="001B484D"/>
    <w:rPr>
      <w:rFonts w:ascii="Arial" w:eastAsia="Times New Roman" w:hAnsi="Arial" w:cs="Times New Roman"/>
      <w:szCs w:val="24"/>
      <w:lang w:eastAsia="ru-RU"/>
    </w:rPr>
  </w:style>
  <w:style w:type="paragraph" w:styleId="ac">
    <w:name w:val="caption"/>
    <w:aliases w:val=" Знак"/>
    <w:basedOn w:val="a"/>
    <w:next w:val="a"/>
    <w:link w:val="ad"/>
    <w:qFormat/>
    <w:rsid w:val="001B484D"/>
    <w:pPr>
      <w:spacing w:before="0"/>
    </w:pPr>
    <w:rPr>
      <w:rFonts w:ascii="Times New Roman" w:hAnsi="Times New Roman"/>
      <w:b/>
      <w:bCs/>
      <w:sz w:val="20"/>
      <w:szCs w:val="20"/>
    </w:rPr>
  </w:style>
  <w:style w:type="character" w:customStyle="1" w:styleId="ad">
    <w:name w:val="Название объекта Знак"/>
    <w:aliases w:val=" Знак Знак"/>
    <w:link w:val="ac"/>
    <w:rsid w:val="001B4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">
    <w:name w:val="Стиль1"/>
    <w:uiPriority w:val="99"/>
    <w:rsid w:val="001B48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_"/>
    <w:link w:val="3"/>
    <w:rsid w:val="001B484D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e"/>
    <w:rsid w:val="001B484D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f">
    <w:name w:val="No Spacing"/>
    <w:uiPriority w:val="1"/>
    <w:qFormat/>
    <w:rsid w:val="001B484D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header"/>
    <w:basedOn w:val="a"/>
    <w:link w:val="af1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1">
    <w:name w:val="Верхний колонтитул Знак"/>
    <w:basedOn w:val="a0"/>
    <w:link w:val="af0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3">
    <w:name w:val="Нижний колонтитул Знак"/>
    <w:basedOn w:val="a0"/>
    <w:link w:val="af2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4">
    <w:name w:val="Body Text"/>
    <w:aliases w:val="Body Text 1"/>
    <w:basedOn w:val="a"/>
    <w:link w:val="af5"/>
    <w:rsid w:val="00AD3678"/>
    <w:pPr>
      <w:spacing w:before="0" w:after="120"/>
    </w:pPr>
    <w:rPr>
      <w:rFonts w:ascii="Times New Roman" w:hAnsi="Times New Roman"/>
      <w:sz w:val="24"/>
      <w:lang w:val="x-none" w:eastAsia="x-none"/>
    </w:rPr>
  </w:style>
  <w:style w:type="character" w:customStyle="1" w:styleId="af5">
    <w:name w:val="Основной текст Знак"/>
    <w:aliases w:val="Body Text 1 Знак"/>
    <w:basedOn w:val="a0"/>
    <w:link w:val="af4"/>
    <w:rsid w:val="00AD367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6">
    <w:name w:val="annotation reference"/>
    <w:basedOn w:val="a0"/>
    <w:uiPriority w:val="99"/>
    <w:semiHidden/>
    <w:unhideWhenUsed/>
    <w:rsid w:val="000575B6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0575B6"/>
    <w:pPr>
      <w:spacing w:before="0" w:after="160" w:line="259" w:lineRule="auto"/>
    </w:pPr>
    <w:rPr>
      <w:rFonts w:asciiTheme="minorHAnsi" w:eastAsiaTheme="minorEastAsia" w:hAnsiTheme="minorHAnsi"/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0575B6"/>
    <w:rPr>
      <w:rFonts w:eastAsiaTheme="minorEastAsia" w:cs="Times New Roman"/>
      <w:sz w:val="20"/>
      <w:szCs w:val="20"/>
      <w:lang w:eastAsia="ru-RU"/>
    </w:rPr>
  </w:style>
  <w:style w:type="paragraph" w:styleId="af9">
    <w:name w:val="Revision"/>
    <w:hidden/>
    <w:uiPriority w:val="99"/>
    <w:semiHidden/>
    <w:rsid w:val="00874175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table" w:customStyle="1" w:styleId="10">
    <w:name w:val="Сетка таблицы1"/>
    <w:basedOn w:val="a1"/>
    <w:next w:val="a7"/>
    <w:uiPriority w:val="59"/>
    <w:rsid w:val="0049002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3</Pages>
  <Words>1102</Words>
  <Characters>6285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Пестерева Алёна Юрьевна</cp:lastModifiedBy>
  <cp:revision>186</cp:revision>
  <cp:lastPrinted>2016-01-27T04:47:00Z</cp:lastPrinted>
  <dcterms:created xsi:type="dcterms:W3CDTF">2015-10-14T07:51:00Z</dcterms:created>
  <dcterms:modified xsi:type="dcterms:W3CDTF">2016-02-16T04:25:00Z</dcterms:modified>
</cp:coreProperties>
</file>